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BC1" w:rsidRDefault="00750BC1" w:rsidP="002F4D0A">
      <w:pPr>
        <w:autoSpaceDE w:val="0"/>
        <w:autoSpaceDN w:val="0"/>
        <w:adjustRightInd w:val="0"/>
        <w:jc w:val="right"/>
        <w:rPr>
          <w:b/>
          <w:bCs/>
          <w:sz w:val="20"/>
          <w:szCs w:val="20"/>
          <w:lang w:eastAsia="en-US"/>
        </w:rPr>
      </w:pPr>
    </w:p>
    <w:p w:rsidR="00750BC1" w:rsidRPr="000D25B0" w:rsidRDefault="00750BC1" w:rsidP="000D25B0">
      <w:pPr>
        <w:autoSpaceDE w:val="0"/>
        <w:autoSpaceDN w:val="0"/>
        <w:adjustRightInd w:val="0"/>
        <w:jc w:val="center"/>
        <w:rPr>
          <w:b/>
          <w:bCs/>
          <w:lang w:eastAsia="en-US"/>
        </w:rPr>
      </w:pPr>
      <w:r w:rsidRPr="000D25B0">
        <w:rPr>
          <w:b/>
          <w:bCs/>
          <w:lang w:eastAsia="en-US"/>
        </w:rPr>
        <w:t>CONDIŢIILE ACORDĂRII PACHETULUI DE BAZĂ DE SERVICII MEDICALE ÎN AMBULATORIUL DE SPECIALITATE PENTRU SPECIALITĂŢILE PARACLINICE</w:t>
      </w:r>
    </w:p>
    <w:p w:rsidR="00750BC1" w:rsidRPr="00C773BD" w:rsidRDefault="00750BC1" w:rsidP="002F4D0A">
      <w:pPr>
        <w:autoSpaceDE w:val="0"/>
        <w:autoSpaceDN w:val="0"/>
        <w:adjustRightInd w:val="0"/>
        <w:jc w:val="right"/>
        <w:rPr>
          <w:b/>
          <w:bCs/>
          <w:sz w:val="20"/>
          <w:szCs w:val="20"/>
          <w:lang w:eastAsia="en-US"/>
        </w:rPr>
      </w:pPr>
    </w:p>
    <w:p w:rsidR="00750BC1" w:rsidRDefault="00750BC1" w:rsidP="00B960CC">
      <w:pPr>
        <w:autoSpaceDE w:val="0"/>
        <w:autoSpaceDN w:val="0"/>
        <w:adjustRightInd w:val="0"/>
        <w:jc w:val="center"/>
        <w:rPr>
          <w:b/>
          <w:bCs/>
          <w:sz w:val="20"/>
          <w:szCs w:val="20"/>
          <w:lang w:eastAsia="en-US"/>
        </w:rPr>
      </w:pPr>
    </w:p>
    <w:p w:rsidR="00750BC1" w:rsidRPr="00C773BD" w:rsidRDefault="00750BC1" w:rsidP="00B960CC">
      <w:pPr>
        <w:autoSpaceDE w:val="0"/>
        <w:autoSpaceDN w:val="0"/>
        <w:adjustRightInd w:val="0"/>
        <w:jc w:val="center"/>
        <w:rPr>
          <w:b/>
          <w:bCs/>
          <w:sz w:val="20"/>
          <w:szCs w:val="20"/>
          <w:lang w:eastAsia="en-US"/>
        </w:rPr>
      </w:pPr>
      <w:r w:rsidRPr="00C773BD">
        <w:rPr>
          <w:b/>
          <w:bCs/>
          <w:sz w:val="20"/>
          <w:szCs w:val="20"/>
          <w:lang w:eastAsia="en-US"/>
        </w:rPr>
        <w:t>A. PACHETUL DE SERVICII MEDICALE DE BAZĂ ÎN ASISTENŢA MEDICALĂ AMBULATORIE DE SPECIALITATE PENTRU SPECIALITĂŢILE PARACLINICE</w:t>
      </w:r>
    </w:p>
    <w:p w:rsidR="00750BC1" w:rsidRDefault="00750BC1" w:rsidP="00075DEF">
      <w:pPr>
        <w:autoSpaceDE w:val="0"/>
        <w:autoSpaceDN w:val="0"/>
        <w:adjustRightInd w:val="0"/>
        <w:rPr>
          <w:b/>
          <w:bCs/>
          <w:lang w:eastAsia="en-US"/>
        </w:rPr>
      </w:pPr>
    </w:p>
    <w:p w:rsidR="00750BC1" w:rsidRPr="00C773BD" w:rsidRDefault="00750BC1" w:rsidP="00075DEF">
      <w:pPr>
        <w:autoSpaceDE w:val="0"/>
        <w:autoSpaceDN w:val="0"/>
        <w:adjustRightInd w:val="0"/>
        <w:rPr>
          <w:lang w:eastAsia="en-US"/>
        </w:rPr>
      </w:pPr>
      <w:r w:rsidRPr="00C773BD">
        <w:rPr>
          <w:b/>
          <w:bCs/>
          <w:lang w:eastAsia="en-US"/>
        </w:rPr>
        <w:t xml:space="preserve">    1. Lista investigaţiilor paraclinice - analize de laborator</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xml:space="preserve"> ______________________________________________________________________________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|Nr. |          |         Denumirea analizei de laborator         | Tarif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|crt.|   Cod    |                                                 | decontat de|</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                                                 | casa de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                                                 | asigurări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                                                 | de sănătate|</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                                                 |  - lei -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w:t>
      </w:r>
      <w:r w:rsidRPr="00C773BD">
        <w:rPr>
          <w:rFonts w:ascii="Courier New" w:hAnsi="Courier New" w:cs="Courier New"/>
          <w:b/>
          <w:sz w:val="20"/>
          <w:szCs w:val="20"/>
          <w:lang w:eastAsia="en-US"/>
        </w:rPr>
        <w:t xml:space="preserve"> </w:t>
      </w:r>
      <w:r w:rsidRPr="0006389F">
        <w:rPr>
          <w:rFonts w:ascii="Courier New" w:hAnsi="Courier New" w:cs="Courier New"/>
          <w:b/>
          <w:bCs/>
          <w:sz w:val="20"/>
          <w:szCs w:val="20"/>
          <w:lang w:eastAsia="en-US"/>
        </w:rPr>
        <w:t>Hematologie</w:t>
      </w:r>
      <w:r w:rsidRPr="00C773BD">
        <w:rPr>
          <w:rFonts w:ascii="Courier New" w:hAnsi="Courier New" w:cs="Courier New"/>
          <w:b/>
          <w:sz w:val="20"/>
          <w:szCs w:val="20"/>
          <w:lang w:eastAsia="en-US"/>
        </w:rPr>
        <w:t xml:space="preserve"> </w:t>
      </w:r>
      <w:r w:rsidRPr="00C773BD">
        <w:rPr>
          <w:rFonts w:ascii="Courier New" w:hAnsi="Courier New" w:cs="Courier New"/>
          <w:sz w:val="20"/>
          <w:szCs w:val="20"/>
          <w:lang w:eastAsia="en-US"/>
        </w:rPr>
        <w:t xml:space="preserve">                                    |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1.| 2.6001   | Hemoleucogramă completă - hemoglobină,          | 14,01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 hematocrit, numărătoare eritrocite, numărătoare |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 leucocite, numărătoare trombocite, formulă      |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 leucocitară, indici eritrocitari*1)             |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2.| 2.6002   | Numărătoare reticulocite                        | 5,62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3.| 2.6003   | Examen citologic al frotiului sanguin*3)        | 18,62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4.| 2.6040   | VSH*1)                                          | 2,63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5.| 2.60501  | Determinare la gravidă a grupului sanguin ABO*1)| 7,54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6.| 2.60502  | Determinare la gravidă a grupului sanguin Rh*1) | 7,88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7.| 2.6059   | Anticorpi specifici anti Rh la gravidă          | 7,54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8.| 2.6101   | Timp Quick şi INR*1) (International Normalised  | 14,68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 Ratio)                                          |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9.| 2.6102   | APTT                                            | 12,30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10.| 2.6103   | Fibrinogenemie*1)                               | 13,68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xml:space="preserve">|    |          | </w:t>
      </w:r>
      <w:r w:rsidRPr="0006389F">
        <w:rPr>
          <w:rFonts w:ascii="Courier New" w:hAnsi="Courier New" w:cs="Courier New"/>
          <w:b/>
          <w:bCs/>
          <w:sz w:val="20"/>
          <w:szCs w:val="20"/>
          <w:lang w:eastAsia="en-US"/>
        </w:rPr>
        <w:t>Biochimie - serică şi urinară</w:t>
      </w:r>
      <w:r w:rsidRPr="00C773BD">
        <w:rPr>
          <w:rFonts w:ascii="Courier New" w:hAnsi="Courier New" w:cs="Courier New"/>
          <w:sz w:val="20"/>
          <w:szCs w:val="20"/>
          <w:lang w:eastAsia="en-US"/>
        </w:rPr>
        <w:t xml:space="preserve">                   |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11.| 2.1002   | Proteine totale serice*1)                       | 7,04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12.| 2.1003   | Electroforeza proteinelor serice*1)             | 15,20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13.| 2.10063  | Feritină serică*1)                              | 40,00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14.| 2.1011   | Uree serică*1)                                  | 5,86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15.| 2.1012   | Acid uric seric*1)                              | 5,86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16.| 2.1014   | Creatinină serică*1), **)                       | 5,92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17.| 2.1015   | Bilirubină totală*1)                            | 5,86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18.| 2.1016   | Bilirubină directă*1)                           | 5,86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19.| 2.1020   | Glicemie*1)                                     | 5,74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20.| 2.10303  | Colesterol seric total*1)                       | 5,74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21.| 2.10304  | HDL colesterol*1)                               | 8,19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22.| 2.10305  | LDL colesterol*1)                               | 7,69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23.| 2.10306  | Trigliceride serice*1)                          | 7,04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24.| 2.10402  | TGP*1)                                          | 5,86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25.| 2.10403  | TGO*1)                                          | 5,83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9A751E">
        <w:rPr>
          <w:rFonts w:ascii="Courier New" w:hAnsi="Courier New" w:cs="Courier New"/>
          <w:sz w:val="20"/>
          <w:szCs w:val="20"/>
          <w:lang w:eastAsia="en-US"/>
        </w:rPr>
        <w:t>| 26.| 2.10404  | Creatinkinaza CK                                | 10,00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27.| 2.10406  | Gama GT*1)                                      | 7,99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28.| 2.10409  | Fosfatază alcalină*1)                           | 7,79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29.| 2.10500  | Sodiu seric*1)                                  | 10,00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30.| 2.10501  | Potasiu seric*1)                                | 11,00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31.| 2.10503  | Calciu seric total*1)                           | 5,37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32.| 2.10504  | Calciu ionic seric*1)                           | 7,88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33.| 2.10505  | Magneziemie*1)                                  | 5,37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34.| 2.10506  | Sideremie*1)                                    | 7,10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35.| 2.10507  | Fosfor (fosfat seric)*9)                        | 13,00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36.| 2.2600   | Examen complet de urină (sumar + sediment)*1)   | 9,34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37.| 2.2604   | Dozare proteine urinare*1)                      | 5,37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38.| 2.2612   | Microalbuminuria (albumină urinară)*8)          | 22,00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39.| 2.2622   | Dozare glucoză urinară*1)                       | 5,37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40.| 2.2623   | Creatinină urinară*8)                           | 8,00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xml:space="preserve">|    |          | </w:t>
      </w:r>
      <w:r w:rsidRPr="00C773BD">
        <w:rPr>
          <w:rFonts w:ascii="Courier New" w:hAnsi="Courier New" w:cs="Courier New"/>
          <w:b/>
          <w:sz w:val="20"/>
          <w:szCs w:val="20"/>
          <w:lang w:eastAsia="en-US"/>
        </w:rPr>
        <w:t>Imunologie</w:t>
      </w:r>
      <w:r w:rsidRPr="00C773BD">
        <w:rPr>
          <w:rFonts w:ascii="Courier New" w:hAnsi="Courier New" w:cs="Courier New"/>
          <w:sz w:val="20"/>
          <w:szCs w:val="20"/>
          <w:lang w:eastAsia="en-US"/>
        </w:rPr>
        <w:t xml:space="preserve">                                      |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41.| 2.2500   | TSH*1)                                          | 20,50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42.| 2.2502   | FT4*1)                                          | 20,83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43.| 2.2507   | Parathormonul seric (PTH)                       | 43,00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44.| 2.2509   | Hormonul foliculinostimulant FSH                | 23,82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45.| 2.2510   | Hormonul luteinizant (LH)                       | 23,82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46.| 2.2514   | Cortizol                                        | 27,87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47.| 2.2521   | Testosteron                                     | 30,10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48.| 2.2522   | Estradiol                                       | 23,82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49.| 2.2523   | Progesteron                                     | 25,31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50.| 2.2525   | Prolactină                                      | 25,31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51.| 2.327091 | Anti-HAV IgM*2)                                 | 40,98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xml:space="preserve">| 52.| 2.327092 | Ag HBs*1)                          </w:t>
      </w:r>
      <w:r>
        <w:rPr>
          <w:rFonts w:ascii="Courier New" w:hAnsi="Courier New" w:cs="Courier New"/>
          <w:sz w:val="20"/>
          <w:szCs w:val="20"/>
          <w:lang w:eastAsia="en-US"/>
        </w:rPr>
        <w:t xml:space="preserve">             </w:t>
      </w:r>
      <w:r w:rsidRPr="00C773BD">
        <w:rPr>
          <w:rFonts w:ascii="Courier New" w:hAnsi="Courier New" w:cs="Courier New"/>
          <w:sz w:val="20"/>
          <w:szCs w:val="20"/>
          <w:lang w:eastAsia="en-US"/>
        </w:rPr>
        <w:t>| 31,15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xml:space="preserve">| 53.| 2.327093 | Anticorpi Anti HCV*1)                          </w:t>
      </w:r>
      <w:r>
        <w:rPr>
          <w:rFonts w:ascii="Courier New" w:hAnsi="Courier New" w:cs="Courier New"/>
          <w:sz w:val="20"/>
          <w:szCs w:val="20"/>
          <w:lang w:eastAsia="en-US"/>
        </w:rPr>
        <w:t xml:space="preserve"> </w:t>
      </w:r>
      <w:r w:rsidRPr="00C773BD">
        <w:rPr>
          <w:rFonts w:ascii="Courier New" w:hAnsi="Courier New" w:cs="Courier New"/>
          <w:sz w:val="20"/>
          <w:szCs w:val="20"/>
          <w:lang w:eastAsia="en-US"/>
        </w:rPr>
        <w:t>| 64,90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54.| 2.32710  | Testare HIV la gravidă*1)                       | 33,29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55.| 2.40000  | ASLO*1)                                         | 11,48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56.| 2.40010  | VDRL*1) sau RPR*1)                              | 5,49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57.| 2.40013  | Confirmare TPHA*4)                              | 12,29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58.| 2.40203  | Antigen Helicobacter Pylori*1)                  | 40,00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59.| 2.430011 | Complement seric C3                             | 10,84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60.| 2.430012 | Complement seric C4                             | 10,84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61.| 2.43010  | IgG seric                                       | 14,77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62.| 2.43011  | IgA seric                                       | 14,77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63.| 2.43012  | IgM seric                                       | 15,10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750BC1" w:rsidRPr="00CD69EC" w:rsidRDefault="00750BC1" w:rsidP="00075DEF">
      <w:pPr>
        <w:autoSpaceDE w:val="0"/>
        <w:autoSpaceDN w:val="0"/>
        <w:adjustRightInd w:val="0"/>
        <w:rPr>
          <w:rFonts w:ascii="Courier New" w:hAnsi="Courier New" w:cs="Courier New"/>
          <w:color w:val="000000"/>
          <w:sz w:val="20"/>
          <w:szCs w:val="20"/>
          <w:lang w:eastAsia="en-US"/>
        </w:rPr>
      </w:pPr>
      <w:r w:rsidRPr="00CD69EC">
        <w:rPr>
          <w:rFonts w:ascii="Courier New" w:hAnsi="Courier New" w:cs="Courier New"/>
          <w:color w:val="000000"/>
          <w:sz w:val="20"/>
          <w:szCs w:val="20"/>
          <w:lang w:eastAsia="en-US"/>
        </w:rPr>
        <w:t>| 64.| 2.43014  | IgE seric                                       | 14,29      |</w:t>
      </w:r>
    </w:p>
    <w:p w:rsidR="00750BC1" w:rsidRPr="00CD69EC" w:rsidRDefault="00750BC1" w:rsidP="00075DEF">
      <w:pPr>
        <w:autoSpaceDE w:val="0"/>
        <w:autoSpaceDN w:val="0"/>
        <w:adjustRightInd w:val="0"/>
        <w:rPr>
          <w:rFonts w:ascii="Courier New" w:hAnsi="Courier New" w:cs="Courier New"/>
          <w:color w:val="000000"/>
          <w:sz w:val="20"/>
          <w:szCs w:val="20"/>
          <w:lang w:eastAsia="en-US"/>
        </w:rPr>
      </w:pPr>
      <w:r w:rsidRPr="00CD69EC">
        <w:rPr>
          <w:rFonts w:ascii="Courier New" w:hAnsi="Courier New" w:cs="Courier New"/>
          <w:color w:val="000000"/>
          <w:sz w:val="20"/>
          <w:szCs w:val="20"/>
          <w:lang w:eastAsia="en-US"/>
        </w:rPr>
        <w:t>|____|__________|_________________________________________________|____________|</w:t>
      </w:r>
    </w:p>
    <w:p w:rsidR="00750BC1" w:rsidRPr="00CD69EC" w:rsidRDefault="00750BC1" w:rsidP="00075DEF">
      <w:pPr>
        <w:autoSpaceDE w:val="0"/>
        <w:autoSpaceDN w:val="0"/>
        <w:adjustRightInd w:val="0"/>
        <w:rPr>
          <w:rFonts w:ascii="Courier New" w:hAnsi="Courier New" w:cs="Courier New"/>
          <w:color w:val="000000"/>
          <w:sz w:val="20"/>
          <w:szCs w:val="20"/>
          <w:lang w:eastAsia="en-US"/>
        </w:rPr>
      </w:pPr>
      <w:r w:rsidRPr="00CD69EC">
        <w:rPr>
          <w:rFonts w:ascii="Courier New" w:hAnsi="Courier New" w:cs="Courier New"/>
          <w:color w:val="000000"/>
          <w:sz w:val="20"/>
          <w:szCs w:val="20"/>
          <w:lang w:eastAsia="en-US"/>
        </w:rPr>
        <w:t>| 65.| 2.40053  | Proteina C reactivă*1)                          | 10,67      |</w:t>
      </w:r>
    </w:p>
    <w:p w:rsidR="00750BC1" w:rsidRPr="00CD69EC" w:rsidRDefault="00750BC1" w:rsidP="00075DEF">
      <w:pPr>
        <w:autoSpaceDE w:val="0"/>
        <w:autoSpaceDN w:val="0"/>
        <w:adjustRightInd w:val="0"/>
        <w:rPr>
          <w:rFonts w:ascii="Courier New" w:hAnsi="Courier New" w:cs="Courier New"/>
          <w:color w:val="000000"/>
          <w:sz w:val="20"/>
          <w:szCs w:val="20"/>
          <w:lang w:eastAsia="en-US"/>
        </w:rPr>
      </w:pPr>
      <w:r w:rsidRPr="00CD69EC">
        <w:rPr>
          <w:rFonts w:ascii="Courier New" w:hAnsi="Courier New" w:cs="Courier New"/>
          <w:color w:val="000000"/>
          <w:sz w:val="20"/>
          <w:szCs w:val="20"/>
          <w:lang w:eastAsia="en-US"/>
        </w:rPr>
        <w:t>|____|__________|_________________________________________________|____________|</w:t>
      </w:r>
    </w:p>
    <w:p w:rsidR="00750BC1" w:rsidRPr="00F5069C" w:rsidRDefault="00750BC1" w:rsidP="00075DEF">
      <w:pPr>
        <w:autoSpaceDE w:val="0"/>
        <w:autoSpaceDN w:val="0"/>
        <w:adjustRightInd w:val="0"/>
        <w:rPr>
          <w:rFonts w:ascii="Courier New" w:hAnsi="Courier New" w:cs="Courier New"/>
          <w:sz w:val="20"/>
          <w:szCs w:val="20"/>
          <w:lang w:eastAsia="en-US"/>
        </w:rPr>
      </w:pPr>
      <w:r w:rsidRPr="00F5069C">
        <w:rPr>
          <w:rFonts w:ascii="Courier New" w:hAnsi="Courier New" w:cs="Courier New"/>
          <w:sz w:val="20"/>
          <w:szCs w:val="20"/>
          <w:lang w:eastAsia="en-US"/>
        </w:rPr>
        <w:t>| 66.| 2.43040  | Factor reumatoid *1)</w:t>
      </w:r>
      <w:r w:rsidRPr="00F5069C">
        <w:rPr>
          <w:rFonts w:ascii="Courier New" w:hAnsi="Courier New" w:cs="Courier New"/>
          <w:b/>
          <w:sz w:val="20"/>
          <w:szCs w:val="20"/>
          <w:lang w:eastAsia="en-US"/>
        </w:rPr>
        <w:t xml:space="preserve">  </w:t>
      </w:r>
      <w:r w:rsidRPr="00F5069C">
        <w:rPr>
          <w:rFonts w:ascii="Courier New" w:hAnsi="Courier New" w:cs="Courier New"/>
          <w:sz w:val="20"/>
          <w:szCs w:val="20"/>
          <w:lang w:eastAsia="en-US"/>
        </w:rPr>
        <w:t xml:space="preserve">                          | 9,34       |</w:t>
      </w:r>
    </w:p>
    <w:p w:rsidR="00750BC1" w:rsidRPr="00E76699" w:rsidRDefault="00750BC1" w:rsidP="00075DEF">
      <w:pPr>
        <w:autoSpaceDE w:val="0"/>
        <w:autoSpaceDN w:val="0"/>
        <w:adjustRightInd w:val="0"/>
        <w:rPr>
          <w:rFonts w:ascii="Courier New" w:hAnsi="Courier New" w:cs="Courier New"/>
          <w:sz w:val="20"/>
          <w:szCs w:val="20"/>
          <w:highlight w:val="yellow"/>
          <w:lang w:eastAsia="en-US"/>
        </w:rPr>
      </w:pPr>
      <w:r w:rsidRPr="00CD69EC">
        <w:rPr>
          <w:rFonts w:ascii="Courier New" w:hAnsi="Courier New" w:cs="Courier New"/>
          <w:color w:val="000000"/>
          <w:sz w:val="20"/>
          <w:szCs w:val="20"/>
          <w:lang w:eastAsia="en-US"/>
        </w:rPr>
        <w:t>|____|__________|_________________________________________________|____________|</w:t>
      </w:r>
    </w:p>
    <w:p w:rsidR="00750BC1" w:rsidRPr="00645B1B" w:rsidRDefault="00750BC1" w:rsidP="00075DEF">
      <w:pPr>
        <w:autoSpaceDE w:val="0"/>
        <w:autoSpaceDN w:val="0"/>
        <w:adjustRightInd w:val="0"/>
        <w:rPr>
          <w:rFonts w:ascii="Courier New" w:hAnsi="Courier New" w:cs="Courier New"/>
          <w:sz w:val="20"/>
          <w:szCs w:val="20"/>
          <w:lang w:eastAsia="en-US"/>
        </w:rPr>
      </w:pPr>
      <w:r w:rsidRPr="00645B1B">
        <w:rPr>
          <w:rFonts w:ascii="Courier New" w:hAnsi="Courier New" w:cs="Courier New"/>
          <w:sz w:val="20"/>
          <w:szCs w:val="20"/>
          <w:lang w:eastAsia="en-US"/>
        </w:rPr>
        <w:t xml:space="preserve">| 67.| 2.43044  | ATPO          </w:t>
      </w:r>
      <w:bookmarkStart w:id="0" w:name="_GoBack"/>
      <w:bookmarkEnd w:id="0"/>
      <w:r w:rsidRPr="00645B1B">
        <w:rPr>
          <w:rFonts w:ascii="Courier New" w:hAnsi="Courier New" w:cs="Courier New"/>
          <w:sz w:val="20"/>
          <w:szCs w:val="20"/>
          <w:lang w:eastAsia="en-US"/>
        </w:rPr>
        <w:t xml:space="preserve">                                  | 39,00      |</w:t>
      </w:r>
    </w:p>
    <w:p w:rsidR="00750BC1" w:rsidRPr="00C773BD" w:rsidRDefault="00750BC1" w:rsidP="00075DEF">
      <w:pPr>
        <w:autoSpaceDE w:val="0"/>
        <w:autoSpaceDN w:val="0"/>
        <w:adjustRightInd w:val="0"/>
        <w:rPr>
          <w:rFonts w:ascii="Courier New" w:hAnsi="Courier New" w:cs="Courier New"/>
          <w:sz w:val="20"/>
          <w:szCs w:val="20"/>
          <w:lang w:eastAsia="en-US"/>
        </w:rPr>
      </w:pPr>
      <w:r w:rsidRPr="00645B1B">
        <w:rPr>
          <w:rFonts w:ascii="Courier New" w:hAnsi="Courier New" w:cs="Courier New"/>
          <w:sz w:val="20"/>
          <w:szCs w:val="20"/>
          <w:lang w:eastAsia="en-US"/>
        </w:rPr>
        <w:t>|____|__________|_________________________________________________|____________|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68.| 2.43135  | PSA*1)                                          | 23,07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750BC1" w:rsidRPr="00645B1B" w:rsidRDefault="00750BC1" w:rsidP="00075DEF">
      <w:pPr>
        <w:autoSpaceDE w:val="0"/>
        <w:autoSpaceDN w:val="0"/>
        <w:adjustRightInd w:val="0"/>
        <w:rPr>
          <w:rFonts w:ascii="Courier New" w:hAnsi="Courier New" w:cs="Courier New"/>
          <w:sz w:val="20"/>
          <w:szCs w:val="20"/>
          <w:lang w:eastAsia="en-US"/>
        </w:rPr>
      </w:pPr>
      <w:r w:rsidRPr="00645B1B">
        <w:rPr>
          <w:rFonts w:ascii="Courier New" w:hAnsi="Courier New" w:cs="Courier New"/>
          <w:sz w:val="20"/>
          <w:szCs w:val="20"/>
          <w:lang w:eastAsia="en-US"/>
        </w:rPr>
        <w:t>| 69.| 2.43136  | free PSA*6)                                     | 23,61      |</w:t>
      </w:r>
    </w:p>
    <w:p w:rsidR="00750BC1" w:rsidRPr="00C773BD" w:rsidRDefault="00750BC1" w:rsidP="00075DEF">
      <w:pPr>
        <w:autoSpaceDE w:val="0"/>
        <w:autoSpaceDN w:val="0"/>
        <w:adjustRightInd w:val="0"/>
        <w:rPr>
          <w:rFonts w:ascii="Courier New" w:hAnsi="Courier New" w:cs="Courier New"/>
          <w:sz w:val="20"/>
          <w:szCs w:val="20"/>
          <w:lang w:eastAsia="en-US"/>
        </w:rPr>
      </w:pPr>
      <w:r w:rsidRPr="00645B1B">
        <w:rPr>
          <w:rFonts w:ascii="Courier New" w:hAnsi="Courier New" w:cs="Courier New"/>
          <w:sz w:val="20"/>
          <w:szCs w:val="20"/>
          <w:lang w:eastAsia="en-US"/>
        </w:rPr>
        <w:t>|____|__________|_________________________________________________|____________|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xml:space="preserve">|    |          | </w:t>
      </w:r>
      <w:r w:rsidRPr="00C773BD">
        <w:rPr>
          <w:rFonts w:ascii="Courier New" w:hAnsi="Courier New" w:cs="Courier New"/>
          <w:b/>
          <w:bCs/>
          <w:sz w:val="20"/>
          <w:szCs w:val="20"/>
          <w:lang w:eastAsia="en-US"/>
        </w:rPr>
        <w:t>Microbiologie</w:t>
      </w:r>
      <w:r w:rsidRPr="00C773BD">
        <w:rPr>
          <w:rFonts w:ascii="Courier New" w:hAnsi="Courier New" w:cs="Courier New"/>
          <w:sz w:val="20"/>
          <w:szCs w:val="20"/>
          <w:lang w:eastAsia="en-US"/>
        </w:rPr>
        <w:t xml:space="preserve">                                   |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xml:space="preserve">|    |          </w:t>
      </w:r>
      <w:r w:rsidRPr="0006389F">
        <w:rPr>
          <w:rFonts w:ascii="Courier New" w:hAnsi="Courier New" w:cs="Courier New"/>
          <w:b/>
          <w:sz w:val="20"/>
          <w:szCs w:val="20"/>
          <w:lang w:eastAsia="en-US"/>
        </w:rPr>
        <w:t>| Exudat faringian</w:t>
      </w:r>
      <w:r w:rsidRPr="00C773BD">
        <w:rPr>
          <w:rFonts w:ascii="Courier New" w:hAnsi="Courier New" w:cs="Courier New"/>
          <w:sz w:val="20"/>
          <w:szCs w:val="20"/>
          <w:lang w:eastAsia="en-US"/>
        </w:rPr>
        <w:t xml:space="preserve">                                |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750BC1" w:rsidRPr="00D81E7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xml:space="preserve">| 70.| 2.3025   | Examen bacteriologic exudat faringian </w:t>
      </w:r>
      <w:r w:rsidRPr="00D81E7D">
        <w:rPr>
          <w:rFonts w:ascii="Courier New" w:hAnsi="Courier New" w:cs="Courier New"/>
          <w:sz w:val="20"/>
          <w:szCs w:val="20"/>
          <w:lang w:eastAsia="en-US"/>
        </w:rPr>
        <w:t>- Examen  | 15,29      |</w:t>
      </w:r>
    </w:p>
    <w:p w:rsidR="00750BC1" w:rsidRPr="00D81E7D" w:rsidRDefault="00750BC1" w:rsidP="00075DEF">
      <w:pPr>
        <w:autoSpaceDE w:val="0"/>
        <w:autoSpaceDN w:val="0"/>
        <w:adjustRightInd w:val="0"/>
        <w:rPr>
          <w:rFonts w:ascii="Courier New" w:hAnsi="Courier New" w:cs="Courier New"/>
          <w:sz w:val="20"/>
          <w:szCs w:val="20"/>
          <w:lang w:eastAsia="en-US"/>
        </w:rPr>
      </w:pPr>
      <w:r w:rsidRPr="00D81E7D">
        <w:rPr>
          <w:rFonts w:ascii="Courier New" w:hAnsi="Courier New" w:cs="Courier New"/>
          <w:sz w:val="20"/>
          <w:szCs w:val="20"/>
          <w:lang w:eastAsia="en-US"/>
        </w:rPr>
        <w:t>|    |          | microscopic nativ şi colorat, cultură şi        |            |</w:t>
      </w:r>
    </w:p>
    <w:p w:rsidR="00750BC1" w:rsidRPr="00D81E7D" w:rsidRDefault="00750BC1" w:rsidP="00075DEF">
      <w:pPr>
        <w:autoSpaceDE w:val="0"/>
        <w:autoSpaceDN w:val="0"/>
        <w:adjustRightInd w:val="0"/>
        <w:rPr>
          <w:rFonts w:ascii="Courier New" w:hAnsi="Courier New" w:cs="Courier New"/>
          <w:sz w:val="20"/>
          <w:szCs w:val="20"/>
          <w:lang w:eastAsia="en-US"/>
        </w:rPr>
      </w:pPr>
      <w:r w:rsidRPr="00D81E7D">
        <w:rPr>
          <w:rFonts w:ascii="Courier New" w:hAnsi="Courier New" w:cs="Courier New"/>
          <w:sz w:val="20"/>
          <w:szCs w:val="20"/>
          <w:lang w:eastAsia="en-US"/>
        </w:rPr>
        <w:t xml:space="preserve">|    |          | identificare bacteriană*1)                     </w:t>
      </w:r>
      <w:r>
        <w:rPr>
          <w:rFonts w:ascii="Courier New" w:hAnsi="Courier New" w:cs="Courier New"/>
          <w:sz w:val="20"/>
          <w:szCs w:val="20"/>
          <w:lang w:eastAsia="en-US"/>
        </w:rPr>
        <w:t xml:space="preserve"> </w:t>
      </w:r>
      <w:r w:rsidRPr="00D81E7D">
        <w:rPr>
          <w:rFonts w:ascii="Courier New" w:hAnsi="Courier New" w:cs="Courier New"/>
          <w:sz w:val="20"/>
          <w:szCs w:val="20"/>
          <w:lang w:eastAsia="en-US"/>
        </w:rPr>
        <w:t>|            |</w:t>
      </w:r>
    </w:p>
    <w:p w:rsidR="00750BC1" w:rsidRPr="00C773BD" w:rsidRDefault="00750BC1" w:rsidP="00075DEF">
      <w:pPr>
        <w:autoSpaceDE w:val="0"/>
        <w:autoSpaceDN w:val="0"/>
        <w:adjustRightInd w:val="0"/>
        <w:rPr>
          <w:rFonts w:ascii="Courier New" w:hAnsi="Courier New" w:cs="Courier New"/>
          <w:sz w:val="20"/>
          <w:szCs w:val="20"/>
          <w:lang w:eastAsia="en-US"/>
        </w:rPr>
      </w:pPr>
      <w:r w:rsidRPr="00D81E7D">
        <w:rPr>
          <w:rFonts w:ascii="Courier New" w:hAnsi="Courier New" w:cs="Courier New"/>
          <w:sz w:val="20"/>
          <w:szCs w:val="20"/>
          <w:lang w:eastAsia="en-US"/>
        </w:rPr>
        <w:t>|____|__________|_________________________________________________|____________|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71.| 2.50102  | Examen fungic exudat faringian - Examen         | 15,29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 microscopic nativ şi colorat, cultură şi        |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 identificare fungică</w:t>
      </w:r>
      <w:r>
        <w:rPr>
          <w:rFonts w:ascii="Courier New" w:hAnsi="Courier New" w:cs="Courier New"/>
          <w:sz w:val="20"/>
          <w:szCs w:val="20"/>
          <w:lang w:eastAsia="en-US"/>
        </w:rPr>
        <w:t xml:space="preserve">*1)                         </w:t>
      </w:r>
      <w:r w:rsidRPr="00C773BD">
        <w:rPr>
          <w:rFonts w:ascii="Courier New" w:hAnsi="Courier New" w:cs="Courier New"/>
          <w:sz w:val="20"/>
          <w:szCs w:val="20"/>
          <w:lang w:eastAsia="en-US"/>
        </w:rPr>
        <w:t>|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xml:space="preserve">|    |          </w:t>
      </w:r>
      <w:r w:rsidRPr="0006389F">
        <w:rPr>
          <w:rFonts w:ascii="Courier New" w:hAnsi="Courier New" w:cs="Courier New"/>
          <w:b/>
          <w:sz w:val="20"/>
          <w:szCs w:val="20"/>
          <w:lang w:eastAsia="en-US"/>
        </w:rPr>
        <w:t>| Examen urină</w:t>
      </w:r>
      <w:r w:rsidRPr="00C773BD">
        <w:rPr>
          <w:rFonts w:ascii="Courier New" w:hAnsi="Courier New" w:cs="Courier New"/>
          <w:sz w:val="20"/>
          <w:szCs w:val="20"/>
          <w:lang w:eastAsia="en-US"/>
        </w:rPr>
        <w:t xml:space="preserve">                                    |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xml:space="preserve">| 72.| 2.3100   | Urocultură*1) - Examen microscopic nativ şi    </w:t>
      </w:r>
      <w:r>
        <w:rPr>
          <w:rFonts w:ascii="Courier New" w:hAnsi="Courier New" w:cs="Courier New"/>
          <w:sz w:val="20"/>
          <w:szCs w:val="20"/>
          <w:lang w:eastAsia="en-US"/>
        </w:rPr>
        <w:t xml:space="preserve"> </w:t>
      </w:r>
      <w:r w:rsidRPr="00C773BD">
        <w:rPr>
          <w:rFonts w:ascii="Courier New" w:hAnsi="Courier New" w:cs="Courier New"/>
          <w:sz w:val="20"/>
          <w:szCs w:val="20"/>
          <w:lang w:eastAsia="en-US"/>
        </w:rPr>
        <w:t>| 15,29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 colorat, cultură şi identificare bacteriană     |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xml:space="preserve">|    |          | </w:t>
      </w:r>
      <w:r w:rsidRPr="0006389F">
        <w:rPr>
          <w:rFonts w:ascii="Courier New" w:hAnsi="Courier New" w:cs="Courier New"/>
          <w:b/>
          <w:sz w:val="20"/>
          <w:szCs w:val="20"/>
          <w:lang w:eastAsia="en-US"/>
        </w:rPr>
        <w:t>Examene materii fecale</w:t>
      </w:r>
      <w:r w:rsidRPr="00C773BD">
        <w:rPr>
          <w:rFonts w:ascii="Courier New" w:hAnsi="Courier New" w:cs="Courier New"/>
          <w:sz w:val="20"/>
          <w:szCs w:val="20"/>
          <w:lang w:eastAsia="en-US"/>
        </w:rPr>
        <w:t xml:space="preserve">                          |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73.| 2.3062   | Coprocultură*1) - Examen microscopic nativ şi   | 15,29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 colorat, cultură şi identificare bacteriană     |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74.| 2.50120_1| Examen micologic materii fecale - Examen        | 15,29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 microscopic nativ şi colorat, cultură şi        |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 identificare fungică</w:t>
      </w:r>
      <w:r w:rsidRPr="00017195">
        <w:rPr>
          <w:rFonts w:ascii="Courier New" w:hAnsi="Courier New" w:cs="Courier New"/>
          <w:color w:val="000000"/>
          <w:sz w:val="20"/>
          <w:szCs w:val="20"/>
          <w:lang w:eastAsia="en-US"/>
        </w:rPr>
        <w:t>*1</w:t>
      </w:r>
      <w:r w:rsidRPr="00CD69EC">
        <w:rPr>
          <w:rFonts w:ascii="Courier New" w:hAnsi="Courier New" w:cs="Courier New"/>
          <w:b/>
          <w:color w:val="000000"/>
          <w:sz w:val="20"/>
          <w:szCs w:val="20"/>
          <w:lang w:eastAsia="en-US"/>
        </w:rPr>
        <w:t>)</w:t>
      </w:r>
      <w:r w:rsidRPr="00CD69EC">
        <w:rPr>
          <w:rFonts w:ascii="Courier New" w:hAnsi="Courier New" w:cs="Courier New"/>
          <w:color w:val="000000"/>
          <w:sz w:val="20"/>
          <w:szCs w:val="20"/>
          <w:lang w:eastAsia="en-US"/>
        </w:rPr>
        <w:t xml:space="preserve">                        </w:t>
      </w:r>
      <w:r>
        <w:rPr>
          <w:rFonts w:ascii="Courier New" w:hAnsi="Courier New" w:cs="Courier New"/>
          <w:color w:val="000000"/>
          <w:sz w:val="20"/>
          <w:szCs w:val="20"/>
          <w:lang w:eastAsia="en-US"/>
        </w:rPr>
        <w:t xml:space="preserve"> </w:t>
      </w:r>
      <w:r w:rsidRPr="00C773BD">
        <w:rPr>
          <w:rFonts w:ascii="Courier New" w:hAnsi="Courier New" w:cs="Courier New"/>
          <w:sz w:val="20"/>
          <w:szCs w:val="20"/>
          <w:lang w:eastAsia="en-US"/>
        </w:rPr>
        <w:t>|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75.| 2.5100   | Examen coproparazitologic*1)                    | 12,46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76.| 2.2701   | Depistare hemoragii oculte*1)                   | 25,00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 Examene din secreţii vaginale                   |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77.| 2.3074   | Examene din secreţii vaginale - Examen          | 15,29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 microscopic nativ şi colorat, cultură şi        |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 identificare bacteriană</w:t>
      </w:r>
      <w:r w:rsidRPr="00CD69EC">
        <w:rPr>
          <w:rFonts w:ascii="Courier New" w:hAnsi="Courier New" w:cs="Courier New"/>
          <w:color w:val="000000"/>
          <w:sz w:val="20"/>
          <w:szCs w:val="20"/>
          <w:lang w:eastAsia="en-US"/>
        </w:rPr>
        <w:t xml:space="preserve">*1)                     </w:t>
      </w:r>
      <w:r>
        <w:rPr>
          <w:rFonts w:ascii="Courier New" w:hAnsi="Courier New" w:cs="Courier New"/>
          <w:color w:val="000000"/>
          <w:sz w:val="20"/>
          <w:szCs w:val="20"/>
          <w:lang w:eastAsia="en-US"/>
        </w:rPr>
        <w:t xml:space="preserve"> </w:t>
      </w:r>
      <w:r w:rsidRPr="00C773BD">
        <w:rPr>
          <w:rFonts w:ascii="Courier New" w:hAnsi="Courier New" w:cs="Courier New"/>
          <w:sz w:val="20"/>
          <w:szCs w:val="20"/>
          <w:lang w:eastAsia="en-US"/>
        </w:rPr>
        <w:t>|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78.| 2.50114  | Examene din secreţii vaginale - Examen          | 15,29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 microscopic nativ şi colorat, cultură şi        |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 identificare fungică</w:t>
      </w:r>
      <w:r w:rsidRPr="00CD69EC">
        <w:rPr>
          <w:rFonts w:ascii="Courier New" w:hAnsi="Courier New" w:cs="Courier New"/>
          <w:color w:val="000000"/>
          <w:sz w:val="20"/>
          <w:szCs w:val="20"/>
          <w:lang w:eastAsia="en-US"/>
        </w:rPr>
        <w:t xml:space="preserve">*1)                        </w:t>
      </w:r>
      <w:r>
        <w:rPr>
          <w:rFonts w:ascii="Courier New" w:hAnsi="Courier New" w:cs="Courier New"/>
          <w:color w:val="000000"/>
          <w:sz w:val="20"/>
          <w:szCs w:val="20"/>
          <w:lang w:eastAsia="en-US"/>
        </w:rPr>
        <w:t xml:space="preserve"> </w:t>
      </w:r>
      <w:r w:rsidRPr="00C773BD">
        <w:rPr>
          <w:rFonts w:ascii="Courier New" w:hAnsi="Courier New" w:cs="Courier New"/>
          <w:sz w:val="20"/>
          <w:szCs w:val="20"/>
          <w:lang w:eastAsia="en-US"/>
        </w:rPr>
        <w:t>|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xml:space="preserve">|    |          | </w:t>
      </w:r>
      <w:r w:rsidRPr="00C773BD">
        <w:rPr>
          <w:rFonts w:ascii="Courier New" w:hAnsi="Courier New" w:cs="Courier New"/>
          <w:b/>
          <w:bCs/>
          <w:sz w:val="20"/>
          <w:szCs w:val="20"/>
          <w:lang w:eastAsia="en-US"/>
        </w:rPr>
        <w:t>Examene din secreţii uretrale</w:t>
      </w:r>
      <w:r w:rsidRPr="00C773BD">
        <w:rPr>
          <w:rFonts w:ascii="Courier New" w:hAnsi="Courier New" w:cs="Courier New"/>
          <w:sz w:val="20"/>
          <w:szCs w:val="20"/>
          <w:lang w:eastAsia="en-US"/>
        </w:rPr>
        <w:t xml:space="preserve">                   |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79.| 2.3080   | Examene din secreţii uretrale - Examen          | 15,29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 microscopic nativ şi colorat, cultură şi        |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 identificare bacteriană</w:t>
      </w:r>
      <w:r w:rsidRPr="00CD69EC">
        <w:rPr>
          <w:rFonts w:ascii="Courier New" w:hAnsi="Courier New" w:cs="Courier New"/>
          <w:color w:val="000000"/>
          <w:sz w:val="20"/>
          <w:szCs w:val="20"/>
          <w:lang w:eastAsia="en-US"/>
        </w:rPr>
        <w:t xml:space="preserve">*1)                     </w:t>
      </w:r>
      <w:r>
        <w:rPr>
          <w:rFonts w:ascii="Courier New" w:hAnsi="Courier New" w:cs="Courier New"/>
          <w:color w:val="000000"/>
          <w:sz w:val="20"/>
          <w:szCs w:val="20"/>
          <w:lang w:eastAsia="en-US"/>
        </w:rPr>
        <w:t xml:space="preserve"> </w:t>
      </w:r>
      <w:r w:rsidRPr="00C773BD">
        <w:rPr>
          <w:rFonts w:ascii="Courier New" w:hAnsi="Courier New" w:cs="Courier New"/>
          <w:sz w:val="20"/>
          <w:szCs w:val="20"/>
          <w:lang w:eastAsia="en-US"/>
        </w:rPr>
        <w:t>|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80.| 2.50115  | Examene din secreţii uretrale - Examen          | 15,29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 microscopic nativ şi colorat, cultură şi        |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 identificare fungică</w:t>
      </w:r>
      <w:r w:rsidRPr="00CD69EC">
        <w:rPr>
          <w:rFonts w:ascii="Courier New" w:hAnsi="Courier New" w:cs="Courier New"/>
          <w:color w:val="000000"/>
          <w:sz w:val="20"/>
          <w:szCs w:val="20"/>
          <w:lang w:eastAsia="en-US"/>
        </w:rPr>
        <w:t xml:space="preserve">*1)                      </w:t>
      </w:r>
      <w:r>
        <w:rPr>
          <w:rFonts w:ascii="Courier New" w:hAnsi="Courier New" w:cs="Courier New"/>
          <w:color w:val="000000"/>
          <w:sz w:val="20"/>
          <w:szCs w:val="20"/>
          <w:lang w:eastAsia="en-US"/>
        </w:rPr>
        <w:t xml:space="preserve">   </w:t>
      </w:r>
      <w:r w:rsidRPr="00C773BD">
        <w:rPr>
          <w:rFonts w:ascii="Courier New" w:hAnsi="Courier New" w:cs="Courier New"/>
          <w:sz w:val="20"/>
          <w:szCs w:val="20"/>
          <w:lang w:eastAsia="en-US"/>
        </w:rPr>
        <w:t>|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xml:space="preserve">|    |          | </w:t>
      </w:r>
      <w:r w:rsidRPr="0006389F">
        <w:rPr>
          <w:rFonts w:ascii="Courier New" w:hAnsi="Courier New" w:cs="Courier New"/>
          <w:b/>
          <w:sz w:val="20"/>
          <w:szCs w:val="20"/>
          <w:lang w:eastAsia="en-US"/>
        </w:rPr>
        <w:t>Examene din secreţii otice</w:t>
      </w:r>
      <w:r w:rsidRPr="00C773BD">
        <w:rPr>
          <w:rFonts w:ascii="Courier New" w:hAnsi="Courier New" w:cs="Courier New"/>
          <w:sz w:val="20"/>
          <w:szCs w:val="20"/>
          <w:lang w:eastAsia="en-US"/>
        </w:rPr>
        <w:t xml:space="preserve">                      |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81.| 2.3050   | Examen bacteriologic din secreţii otice - Examen| 15,29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 microscopic nativ şi colorat, cultură şi        |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 identificare bacteriană</w:t>
      </w:r>
      <w:r w:rsidRPr="00CD69EC">
        <w:rPr>
          <w:rFonts w:ascii="Courier New" w:hAnsi="Courier New" w:cs="Courier New"/>
          <w:color w:val="000000"/>
          <w:sz w:val="20"/>
          <w:szCs w:val="20"/>
          <w:lang w:eastAsia="en-US"/>
        </w:rPr>
        <w:t xml:space="preserve">*1)  </w:t>
      </w:r>
      <w:r w:rsidRPr="00CD69EC">
        <w:rPr>
          <w:rFonts w:ascii="Courier New" w:hAnsi="Courier New" w:cs="Courier New"/>
          <w:sz w:val="20"/>
          <w:szCs w:val="20"/>
          <w:lang w:eastAsia="en-US"/>
        </w:rPr>
        <w:t xml:space="preserve">                  </w:t>
      </w:r>
      <w:r>
        <w:rPr>
          <w:rFonts w:ascii="Courier New" w:hAnsi="Courier New" w:cs="Courier New"/>
          <w:sz w:val="20"/>
          <w:szCs w:val="20"/>
          <w:lang w:eastAsia="en-US"/>
        </w:rPr>
        <w:t xml:space="preserve">  </w:t>
      </w:r>
      <w:r w:rsidRPr="00C773BD">
        <w:rPr>
          <w:rFonts w:ascii="Courier New" w:hAnsi="Courier New" w:cs="Courier New"/>
          <w:sz w:val="20"/>
          <w:szCs w:val="20"/>
          <w:lang w:eastAsia="en-US"/>
        </w:rPr>
        <w:t>|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82.| 2.50119  | Examen fungic din secreţii otice - Examen       | 15,29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 microscopic nativ şi colorat, cultură şi        |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xml:space="preserve">|    |       </w:t>
      </w:r>
      <w:r>
        <w:rPr>
          <w:rFonts w:ascii="Courier New" w:hAnsi="Courier New" w:cs="Courier New"/>
          <w:sz w:val="20"/>
          <w:szCs w:val="20"/>
          <w:lang w:eastAsia="en-US"/>
        </w:rPr>
        <w:t xml:space="preserve">   | identificare fungică</w:t>
      </w:r>
      <w:r w:rsidRPr="00017195">
        <w:rPr>
          <w:rFonts w:ascii="Courier New" w:hAnsi="Courier New" w:cs="Courier New"/>
          <w:color w:val="000000"/>
          <w:sz w:val="20"/>
          <w:szCs w:val="20"/>
          <w:lang w:eastAsia="en-US"/>
        </w:rPr>
        <w:t>*1</w:t>
      </w:r>
      <w:r w:rsidRPr="00017195">
        <w:rPr>
          <w:rFonts w:ascii="Courier New" w:hAnsi="Courier New" w:cs="Courier New"/>
          <w:b/>
          <w:color w:val="000000"/>
          <w:sz w:val="20"/>
          <w:szCs w:val="20"/>
          <w:lang w:eastAsia="en-US"/>
        </w:rPr>
        <w:t>)</w:t>
      </w:r>
      <w:r w:rsidRPr="00C773BD">
        <w:rPr>
          <w:rFonts w:ascii="Courier New" w:hAnsi="Courier New" w:cs="Courier New"/>
          <w:sz w:val="20"/>
          <w:szCs w:val="20"/>
          <w:lang w:eastAsia="en-US"/>
        </w:rPr>
        <w:t xml:space="preserve">                     </w:t>
      </w:r>
      <w:r>
        <w:rPr>
          <w:rFonts w:ascii="Courier New" w:hAnsi="Courier New" w:cs="Courier New"/>
          <w:sz w:val="20"/>
          <w:szCs w:val="20"/>
          <w:lang w:eastAsia="en-US"/>
        </w:rPr>
        <w:t xml:space="preserve">    </w:t>
      </w:r>
      <w:r w:rsidRPr="00C773BD">
        <w:rPr>
          <w:rFonts w:ascii="Courier New" w:hAnsi="Courier New" w:cs="Courier New"/>
          <w:sz w:val="20"/>
          <w:szCs w:val="20"/>
          <w:lang w:eastAsia="en-US"/>
        </w:rPr>
        <w:t>|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xml:space="preserve">|    |          | </w:t>
      </w:r>
      <w:r w:rsidRPr="0006389F">
        <w:rPr>
          <w:rFonts w:ascii="Courier New" w:hAnsi="Courier New" w:cs="Courier New"/>
          <w:b/>
          <w:sz w:val="20"/>
          <w:szCs w:val="20"/>
          <w:lang w:eastAsia="en-US"/>
        </w:rPr>
        <w:t>Examene din secreţii nazale</w:t>
      </w:r>
      <w:r w:rsidRPr="00C773BD">
        <w:rPr>
          <w:rFonts w:ascii="Courier New" w:hAnsi="Courier New" w:cs="Courier New"/>
          <w:sz w:val="20"/>
          <w:szCs w:val="20"/>
          <w:lang w:eastAsia="en-US"/>
        </w:rPr>
        <w:t xml:space="preserve">                     |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83.| 2.3022   | Examen bacteriologic din secreţii nazale -      | 15,29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 Examen microscopic nativ şi colorat, cultură şi |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xml:space="preserve">|    |          | identificare bacteriană*1)                     </w:t>
      </w:r>
      <w:r>
        <w:rPr>
          <w:rFonts w:ascii="Courier New" w:hAnsi="Courier New" w:cs="Courier New"/>
          <w:sz w:val="20"/>
          <w:szCs w:val="20"/>
          <w:lang w:eastAsia="en-US"/>
        </w:rPr>
        <w:t xml:space="preserve"> </w:t>
      </w:r>
      <w:r w:rsidRPr="00C773BD">
        <w:rPr>
          <w:rFonts w:ascii="Courier New" w:hAnsi="Courier New" w:cs="Courier New"/>
          <w:sz w:val="20"/>
          <w:szCs w:val="20"/>
          <w:lang w:eastAsia="en-US"/>
        </w:rPr>
        <w:t>|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84.| 2.50103  | Examen fungic din secreţii nazale - Examen      | 15,29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 microscopic nativ şi colorat, cultură şi        |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xml:space="preserve">|    |          | identificare fungică*1)                        </w:t>
      </w:r>
      <w:r>
        <w:rPr>
          <w:rFonts w:ascii="Courier New" w:hAnsi="Courier New" w:cs="Courier New"/>
          <w:sz w:val="20"/>
          <w:szCs w:val="20"/>
          <w:lang w:eastAsia="en-US"/>
        </w:rPr>
        <w:t xml:space="preserve"> </w:t>
      </w:r>
      <w:r w:rsidRPr="00C773BD">
        <w:rPr>
          <w:rFonts w:ascii="Courier New" w:hAnsi="Courier New" w:cs="Courier New"/>
          <w:sz w:val="20"/>
          <w:szCs w:val="20"/>
          <w:lang w:eastAsia="en-US"/>
        </w:rPr>
        <w:t>|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xml:space="preserve">|    |          | </w:t>
      </w:r>
      <w:r w:rsidRPr="0006389F">
        <w:rPr>
          <w:rFonts w:ascii="Courier New" w:hAnsi="Courier New" w:cs="Courier New"/>
          <w:b/>
          <w:sz w:val="20"/>
          <w:szCs w:val="20"/>
          <w:lang w:eastAsia="en-US"/>
        </w:rPr>
        <w:t>Examene din secreţii conjunctivale</w:t>
      </w:r>
      <w:r w:rsidRPr="00C773BD">
        <w:rPr>
          <w:rFonts w:ascii="Courier New" w:hAnsi="Courier New" w:cs="Courier New"/>
          <w:sz w:val="20"/>
          <w:szCs w:val="20"/>
          <w:lang w:eastAsia="en-US"/>
        </w:rPr>
        <w:t xml:space="preserve">              |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85.| 2.3040   | Examen bacteriologic din secreţii conjunctivale | 15,29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 - Examen microscopic nativ şi colorat, cultură  |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 şi identificare bacteriană</w:t>
      </w:r>
      <w:r w:rsidRPr="002A0F1E">
        <w:rPr>
          <w:rFonts w:ascii="Courier New" w:hAnsi="Courier New" w:cs="Courier New"/>
          <w:color w:val="000000"/>
          <w:sz w:val="20"/>
          <w:szCs w:val="20"/>
          <w:lang w:eastAsia="en-US"/>
        </w:rPr>
        <w:t xml:space="preserve">*1)                  </w:t>
      </w:r>
      <w:r>
        <w:rPr>
          <w:rFonts w:ascii="Courier New" w:hAnsi="Courier New" w:cs="Courier New"/>
          <w:color w:val="000000"/>
          <w:sz w:val="20"/>
          <w:szCs w:val="20"/>
          <w:lang w:eastAsia="en-US"/>
        </w:rPr>
        <w:t xml:space="preserve"> </w:t>
      </w:r>
      <w:r w:rsidRPr="00C773BD">
        <w:rPr>
          <w:rFonts w:ascii="Courier New" w:hAnsi="Courier New" w:cs="Courier New"/>
          <w:sz w:val="20"/>
          <w:szCs w:val="20"/>
          <w:lang w:eastAsia="en-US"/>
        </w:rPr>
        <w:t>|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86.| 2.50110  | Examen fungic din secreţii conjunctivale -      | 15,29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 Examen microscopic nativ şi colorat, cultură şi |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 identificare fungică</w:t>
      </w:r>
      <w:r w:rsidRPr="002A0F1E">
        <w:rPr>
          <w:rFonts w:ascii="Courier New" w:hAnsi="Courier New" w:cs="Courier New"/>
          <w:color w:val="000000"/>
          <w:sz w:val="20"/>
          <w:szCs w:val="20"/>
          <w:lang w:eastAsia="en-US"/>
        </w:rPr>
        <w:t xml:space="preserve">*1)                       </w:t>
      </w:r>
      <w:r w:rsidRPr="002A0F1E">
        <w:rPr>
          <w:rFonts w:ascii="Courier New" w:hAnsi="Courier New" w:cs="Courier New"/>
          <w:sz w:val="20"/>
          <w:szCs w:val="20"/>
          <w:lang w:eastAsia="en-US"/>
        </w:rPr>
        <w:t xml:space="preserve"> </w:t>
      </w:r>
      <w:r>
        <w:rPr>
          <w:rFonts w:ascii="Courier New" w:hAnsi="Courier New" w:cs="Courier New"/>
          <w:sz w:val="20"/>
          <w:szCs w:val="20"/>
          <w:lang w:eastAsia="en-US"/>
        </w:rPr>
        <w:t xml:space="preserve"> </w:t>
      </w:r>
      <w:r w:rsidRPr="00C773BD">
        <w:rPr>
          <w:rFonts w:ascii="Courier New" w:hAnsi="Courier New" w:cs="Courier New"/>
          <w:sz w:val="20"/>
          <w:szCs w:val="20"/>
          <w:lang w:eastAsia="en-US"/>
        </w:rPr>
        <w:t>|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xml:space="preserve">|    |          | </w:t>
      </w:r>
      <w:r w:rsidRPr="0006389F">
        <w:rPr>
          <w:rFonts w:ascii="Courier New" w:hAnsi="Courier New" w:cs="Courier New"/>
          <w:b/>
          <w:sz w:val="20"/>
          <w:szCs w:val="20"/>
          <w:lang w:eastAsia="en-US"/>
        </w:rPr>
        <w:t>Examene din colecţie purulentă</w:t>
      </w:r>
      <w:r w:rsidRPr="00C773BD">
        <w:rPr>
          <w:rFonts w:ascii="Courier New" w:hAnsi="Courier New" w:cs="Courier New"/>
          <w:sz w:val="20"/>
          <w:szCs w:val="20"/>
          <w:lang w:eastAsia="en-US"/>
        </w:rPr>
        <w:t xml:space="preserve">                  |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87.| 2.5032   | Examen bacteriologic din colecţie purulentă -   | 15,29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 Examen microscopic nativ şi colorat, cultură şi |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 identificare bacteriană</w:t>
      </w:r>
      <w:r w:rsidRPr="002A0F1E">
        <w:rPr>
          <w:rFonts w:ascii="Courier New" w:hAnsi="Courier New" w:cs="Courier New"/>
          <w:color w:val="000000"/>
          <w:sz w:val="20"/>
          <w:szCs w:val="20"/>
          <w:lang w:eastAsia="en-US"/>
        </w:rPr>
        <w:t xml:space="preserve">*1)                     </w:t>
      </w:r>
      <w:r>
        <w:rPr>
          <w:rFonts w:ascii="Courier New" w:hAnsi="Courier New" w:cs="Courier New"/>
          <w:color w:val="000000"/>
          <w:sz w:val="20"/>
          <w:szCs w:val="20"/>
          <w:lang w:eastAsia="en-US"/>
        </w:rPr>
        <w:t xml:space="preserve"> </w:t>
      </w:r>
      <w:r w:rsidRPr="00C773BD">
        <w:rPr>
          <w:rFonts w:ascii="Courier New" w:hAnsi="Courier New" w:cs="Courier New"/>
          <w:sz w:val="20"/>
          <w:szCs w:val="20"/>
          <w:lang w:eastAsia="en-US"/>
        </w:rPr>
        <w:t>|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88.| 2.50120_2| Examen fungic din colecţie purulentă - Examen   | 15,29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 microscopic nativ şi colorat, cultură şi        |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 identificare fungică</w:t>
      </w:r>
      <w:r w:rsidRPr="002A0F1E">
        <w:rPr>
          <w:rFonts w:ascii="Courier New" w:hAnsi="Courier New" w:cs="Courier New"/>
          <w:color w:val="000000"/>
          <w:sz w:val="20"/>
          <w:szCs w:val="20"/>
          <w:lang w:eastAsia="en-US"/>
        </w:rPr>
        <w:t xml:space="preserve">*1)                       </w:t>
      </w:r>
      <w:r>
        <w:rPr>
          <w:rFonts w:ascii="Courier New" w:hAnsi="Courier New" w:cs="Courier New"/>
          <w:color w:val="000000"/>
          <w:sz w:val="20"/>
          <w:szCs w:val="20"/>
          <w:lang w:eastAsia="en-US"/>
        </w:rPr>
        <w:t xml:space="preserve">  </w:t>
      </w:r>
      <w:r w:rsidRPr="00C773BD">
        <w:rPr>
          <w:rFonts w:ascii="Courier New" w:hAnsi="Courier New" w:cs="Courier New"/>
          <w:sz w:val="20"/>
          <w:szCs w:val="20"/>
          <w:lang w:eastAsia="en-US"/>
        </w:rPr>
        <w:t>|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xml:space="preserve">|    |          | </w:t>
      </w:r>
      <w:r w:rsidRPr="0006389F">
        <w:rPr>
          <w:rFonts w:ascii="Courier New" w:hAnsi="Courier New" w:cs="Courier New"/>
          <w:b/>
          <w:sz w:val="20"/>
          <w:szCs w:val="20"/>
          <w:lang w:eastAsia="en-US"/>
        </w:rPr>
        <w:t>Testarea sensibilităţii la substanţe</w:t>
      </w:r>
      <w:r w:rsidRPr="00C773BD">
        <w:rPr>
          <w:rFonts w:ascii="Courier New" w:hAnsi="Courier New" w:cs="Courier New"/>
          <w:sz w:val="20"/>
          <w:szCs w:val="20"/>
          <w:lang w:eastAsia="en-US"/>
        </w:rPr>
        <w:t xml:space="preserve">            |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xml:space="preserve">|    |          | </w:t>
      </w:r>
      <w:r w:rsidRPr="0006389F">
        <w:rPr>
          <w:rFonts w:ascii="Courier New" w:hAnsi="Courier New" w:cs="Courier New"/>
          <w:b/>
          <w:sz w:val="20"/>
          <w:szCs w:val="20"/>
          <w:lang w:eastAsia="en-US"/>
        </w:rPr>
        <w:t>antimicrobiene şi antifungice</w:t>
      </w:r>
      <w:r w:rsidRPr="00C773BD">
        <w:rPr>
          <w:rFonts w:ascii="Courier New" w:hAnsi="Courier New" w:cs="Courier New"/>
          <w:sz w:val="20"/>
          <w:szCs w:val="20"/>
          <w:lang w:eastAsia="en-US"/>
        </w:rPr>
        <w:t xml:space="preserve">                   |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89.| 2.313    | Antibiogramă*5)                                 | 12,23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90.| 2.502    | Antifungigramă*5)                               | 14,55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xml:space="preserve">|    |          | </w:t>
      </w:r>
      <w:r w:rsidRPr="00C773BD">
        <w:rPr>
          <w:rFonts w:ascii="Courier New" w:hAnsi="Courier New" w:cs="Courier New"/>
          <w:b/>
          <w:bCs/>
          <w:sz w:val="20"/>
          <w:szCs w:val="20"/>
          <w:lang w:eastAsia="en-US"/>
        </w:rPr>
        <w:t>Examinări histopatologice şi citologice</w:t>
      </w:r>
      <w:r w:rsidRPr="00C773BD">
        <w:rPr>
          <w:rFonts w:ascii="Courier New" w:hAnsi="Courier New" w:cs="Courier New"/>
          <w:sz w:val="20"/>
          <w:szCs w:val="20"/>
          <w:lang w:eastAsia="en-US"/>
        </w:rPr>
        <w:t xml:space="preserve">         |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750BC1" w:rsidRPr="00C773BD" w:rsidRDefault="00750BC1" w:rsidP="00375878">
      <w:pPr>
        <w:tabs>
          <w:tab w:val="left" w:pos="8100"/>
        </w:tabs>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91.| 2.9021_1 | Examen histopatologic procedura completă HE (1 -| 130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 3 blocuri)*7)                                   |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92.| 2.9021_2 | Examen histopatologic procedura completă HE (4 -| 250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 6 blocuri)*7)                                   |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93.| 2.9010_1 | Examen histopatologic procedura completă HE şi  | 160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 coloraţii speciale (1 - 3 blocuri)*7)           |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94.| 2.9010_2 | Examen histopatologic procedura completă HE şi  | 280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 coloraţii speciale (4 - 6 blocuri)*7)           |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95.| 2.9030   | Teste imunohistochimice*)                       | 200 lei/set|</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96.| 2.9022   | Citodiagnostic spută prin incluzii la parafină  | 100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 (1 - 3 blocuri)                                 |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97.| 2.9160   | Examen citologic cervico-vaginal                | 40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 Babeş-Papanicolau*1)                            |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98.| 2.9025   | Citodiagnostic lichid de puncţie                | 80         |</w:t>
      </w:r>
    </w:p>
    <w:p w:rsidR="00750BC1" w:rsidRPr="00C773BD" w:rsidRDefault="00750BC1" w:rsidP="00075DEF">
      <w:pPr>
        <w:autoSpaceDE w:val="0"/>
        <w:autoSpaceDN w:val="0"/>
        <w:adjustRightInd w:val="0"/>
        <w:rPr>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750BC1" w:rsidRPr="00C773BD" w:rsidRDefault="00750BC1" w:rsidP="00075DEF">
      <w:pPr>
        <w:autoSpaceDE w:val="0"/>
        <w:autoSpaceDN w:val="0"/>
        <w:adjustRightInd w:val="0"/>
        <w:rPr>
          <w:b/>
          <w:bCs/>
          <w:sz w:val="20"/>
          <w:szCs w:val="20"/>
          <w:lang w:eastAsia="en-US"/>
        </w:rPr>
      </w:pPr>
    </w:p>
    <w:p w:rsidR="00750BC1" w:rsidRPr="00C773BD" w:rsidRDefault="00750BC1" w:rsidP="00071368">
      <w:pPr>
        <w:autoSpaceDE w:val="0"/>
        <w:autoSpaceDN w:val="0"/>
        <w:adjustRightInd w:val="0"/>
        <w:jc w:val="both"/>
        <w:rPr>
          <w:lang w:eastAsia="en-US"/>
        </w:rPr>
      </w:pPr>
      <w:r w:rsidRPr="00C773BD">
        <w:rPr>
          <w:lang w:eastAsia="en-US"/>
        </w:rPr>
        <w:t xml:space="preserve">    NOTA 1:</w:t>
      </w:r>
    </w:p>
    <w:p w:rsidR="00750BC1" w:rsidRPr="00C773BD" w:rsidRDefault="00750BC1" w:rsidP="00071368">
      <w:pPr>
        <w:autoSpaceDE w:val="0"/>
        <w:autoSpaceDN w:val="0"/>
        <w:adjustRightInd w:val="0"/>
        <w:jc w:val="both"/>
        <w:rPr>
          <w:lang w:eastAsia="en-US"/>
        </w:rPr>
      </w:pPr>
      <w:r w:rsidRPr="00C773BD">
        <w:rPr>
          <w:lang w:eastAsia="en-US"/>
        </w:rPr>
        <w:t xml:space="preserve">    *) Un set cuprinde 1 - 4 teste şi se decontează maxim 2 seturi; se efectuează la recomandarea medicilor de specialitate din specialităţile oncologie şi hematologie sau fără recomandarea medicului specialist pe răspunderea medicului de pe anatomie patologică atunci când apreciază necesar pentru stabilirea diagnosticului.</w:t>
      </w:r>
    </w:p>
    <w:p w:rsidR="00750BC1" w:rsidRPr="00C773BD" w:rsidRDefault="00750BC1" w:rsidP="00071368">
      <w:pPr>
        <w:autoSpaceDE w:val="0"/>
        <w:autoSpaceDN w:val="0"/>
        <w:adjustRightInd w:val="0"/>
        <w:jc w:val="both"/>
        <w:rPr>
          <w:lang w:eastAsia="en-US"/>
        </w:rPr>
      </w:pPr>
      <w:r w:rsidRPr="00C773BD">
        <w:rPr>
          <w:lang w:eastAsia="en-US"/>
        </w:rPr>
        <w:t xml:space="preserve">    **) Laboratoarele înscriu pe buletinele de analiză rata estimată a filtrării glomerulare (eRGF) prin formula CKD-EPI 2009 la fiecare determinare a creatininei serice, pentru asiguraţii care au evidenţiat pe biletul de trimitere pentru investigaţii paraclinice că aceasta este evidenţiat - management de caz pentru boala cronică de rinichi. În situaţia în care pe buletinele de analiză ale pacienţilor cu management de caz, nu este înscrisă rata estimată a filtrării glomerulare (eRGF), investigaţia nu se decontează de casa de asigurări de sănătate.</w:t>
      </w:r>
    </w:p>
    <w:p w:rsidR="00750BC1" w:rsidRPr="00C773BD" w:rsidRDefault="00750BC1" w:rsidP="00071368">
      <w:pPr>
        <w:autoSpaceDE w:val="0"/>
        <w:autoSpaceDN w:val="0"/>
        <w:adjustRightInd w:val="0"/>
        <w:jc w:val="both"/>
        <w:rPr>
          <w:lang w:eastAsia="en-US"/>
        </w:rPr>
      </w:pPr>
      <w:r w:rsidRPr="00C773BD">
        <w:rPr>
          <w:lang w:eastAsia="en-US"/>
        </w:rPr>
        <w:t xml:space="preserve">    *1) Investigaţii paraclinice ce pot fi recomandate de medicii de familie și de medicii cu competență/atestat de îngrijiri paliative care au încheiat contract cu casele de asigurări de sănătate pentru furnizare de îngrijiri paliative în ambulatoriul clinic.</w:t>
      </w:r>
    </w:p>
    <w:p w:rsidR="00750BC1" w:rsidRPr="00C773BD" w:rsidRDefault="00750BC1" w:rsidP="00071368">
      <w:pPr>
        <w:autoSpaceDE w:val="0"/>
        <w:autoSpaceDN w:val="0"/>
        <w:adjustRightInd w:val="0"/>
        <w:jc w:val="both"/>
        <w:rPr>
          <w:lang w:eastAsia="en-US"/>
        </w:rPr>
      </w:pPr>
      <w:r w:rsidRPr="00C773BD">
        <w:rPr>
          <w:lang w:eastAsia="en-US"/>
        </w:rPr>
        <w:t xml:space="preserve">    *2) Investigaţii paraclinice ce pot fi recomandate şi de medicii de familie numai pentru gravide şi contacţii cazurilor diagnosticate de medicii de specialitate.</w:t>
      </w:r>
    </w:p>
    <w:p w:rsidR="00750BC1" w:rsidRPr="00C773BD" w:rsidRDefault="00750BC1" w:rsidP="00071368">
      <w:pPr>
        <w:autoSpaceDE w:val="0"/>
        <w:autoSpaceDN w:val="0"/>
        <w:adjustRightInd w:val="0"/>
        <w:jc w:val="both"/>
        <w:rPr>
          <w:lang w:eastAsia="en-US"/>
        </w:rPr>
      </w:pPr>
      <w:r w:rsidRPr="00C773BD">
        <w:rPr>
          <w:lang w:eastAsia="en-US"/>
        </w:rPr>
        <w:t xml:space="preserve">    *3) Se decontează numai dacă este efectuat de medicul de laborator sau de specialişti cu studii superioare nemedicale care au specializare în hematologie în cazul în care hemoleucograma completă prezintă modificări de parametri, fără recomandarea medicului specialist sau de familie, pe răspunderea medicului de laborator.</w:t>
      </w:r>
    </w:p>
    <w:p w:rsidR="00750BC1" w:rsidRPr="00C773BD" w:rsidRDefault="00750BC1" w:rsidP="00071368">
      <w:pPr>
        <w:autoSpaceDE w:val="0"/>
        <w:autoSpaceDN w:val="0"/>
        <w:adjustRightInd w:val="0"/>
        <w:jc w:val="both"/>
        <w:rPr>
          <w:lang w:eastAsia="en-US"/>
        </w:rPr>
      </w:pPr>
      <w:r w:rsidRPr="00C773BD">
        <w:rPr>
          <w:lang w:eastAsia="en-US"/>
        </w:rPr>
        <w:t xml:space="preserve">    *4) Se decontează numai în cazul în care VDRL sau RPR este pozitiv, fără recomandarea medicului de familie sau a medicului de specialitate din specialităţile clinice, pe răspunderea medicului de laborator.</w:t>
      </w:r>
    </w:p>
    <w:p w:rsidR="00750BC1" w:rsidRPr="00C773BD" w:rsidRDefault="00750BC1" w:rsidP="00071368">
      <w:pPr>
        <w:autoSpaceDE w:val="0"/>
        <w:autoSpaceDN w:val="0"/>
        <w:adjustRightInd w:val="0"/>
        <w:jc w:val="both"/>
        <w:rPr>
          <w:lang w:eastAsia="en-US"/>
        </w:rPr>
      </w:pPr>
      <w:r w:rsidRPr="00C773BD">
        <w:rPr>
          <w:lang w:eastAsia="en-US"/>
        </w:rPr>
        <w:t xml:space="preserve">    *5) Se decontează numai în cazul în care cultura este pozitivă, fără recomandarea medicului de familie sau de specialitate din specialităţile clinice, pe răspunderea medicului de laborator. Se decontează o antibiogramă/antifungigramă, după caz, pentru fiecare din culturile pozitive identificate.</w:t>
      </w:r>
    </w:p>
    <w:p w:rsidR="00750BC1" w:rsidRPr="00C773BD" w:rsidRDefault="00750BC1" w:rsidP="00071368">
      <w:pPr>
        <w:autoSpaceDE w:val="0"/>
        <w:autoSpaceDN w:val="0"/>
        <w:adjustRightInd w:val="0"/>
        <w:jc w:val="both"/>
        <w:rPr>
          <w:lang w:eastAsia="en-US"/>
        </w:rPr>
      </w:pPr>
      <w:r w:rsidRPr="00C773BD">
        <w:rPr>
          <w:lang w:eastAsia="en-US"/>
        </w:rPr>
        <w:t xml:space="preserve">    *6) Se recomandă pentru bolnavii cu afecţiuni oncologice, de către medicii de specialitate din specialităţile clinice oncologie şi hematologie şi de către medicii de specialitate urologie pentru diagnosticul diferenţial al cancerului de prostată. Această investigaţie se decontează şi fără recomandarea </w:t>
      </w:r>
      <w:r w:rsidRPr="00E76699">
        <w:rPr>
          <w:lang w:eastAsia="en-US"/>
        </w:rPr>
        <w:t>medicului</w:t>
      </w:r>
      <w:r w:rsidRPr="00687C44">
        <w:rPr>
          <w:lang w:eastAsia="en-US"/>
        </w:rPr>
        <w:t xml:space="preserve"> </w:t>
      </w:r>
      <w:r w:rsidRPr="00C773BD">
        <w:rPr>
          <w:lang w:eastAsia="en-US"/>
        </w:rPr>
        <w:t>de specialitate din specialităţile clinice, numai pentru valori determinate ale PSA cuprinse între 4 - 10 nanograme/ml sau între 4 - 10 micrograme/litru, pe răspunderea medicului de laborator.</w:t>
      </w:r>
    </w:p>
    <w:p w:rsidR="00750BC1" w:rsidRPr="00C773BD" w:rsidRDefault="00750BC1" w:rsidP="00071368">
      <w:pPr>
        <w:autoSpaceDE w:val="0"/>
        <w:autoSpaceDN w:val="0"/>
        <w:adjustRightInd w:val="0"/>
        <w:jc w:val="both"/>
        <w:rPr>
          <w:lang w:eastAsia="en-US"/>
        </w:rPr>
      </w:pPr>
      <w:r w:rsidRPr="00C773BD">
        <w:rPr>
          <w:lang w:eastAsia="en-US"/>
        </w:rPr>
        <w:t xml:space="preserve">    *7) Tariful cuprinde bloc inclus la parafină, secţionare, colorare hematoxilin-eozină şi diagnostic histopatologic.</w:t>
      </w:r>
    </w:p>
    <w:p w:rsidR="00750BC1" w:rsidRPr="00C773BD" w:rsidRDefault="00750BC1" w:rsidP="00071368">
      <w:pPr>
        <w:autoSpaceDE w:val="0"/>
        <w:autoSpaceDN w:val="0"/>
        <w:adjustRightInd w:val="0"/>
        <w:jc w:val="both"/>
        <w:rPr>
          <w:lang w:eastAsia="en-US"/>
        </w:rPr>
      </w:pPr>
      <w:r w:rsidRPr="00C773BD">
        <w:rPr>
          <w:lang w:eastAsia="en-US"/>
        </w:rPr>
        <w:t xml:space="preserve">    *8) Investigaţii paraclinice ce pot fi recomandate de medicii de familie, pentru asiguraţii care au evidenţiat pe biletul de trimitere pentru investigaţii paraclinice management de caz pentru HTA, dislipidemie, diabet zaharat tip 2, astm bronşic, boală cronică respiratorie obstructivă (BPOC) şi boală cronică de rinichi, după caz.</w:t>
      </w:r>
    </w:p>
    <w:p w:rsidR="00750BC1" w:rsidRPr="00C773BD" w:rsidRDefault="00750BC1" w:rsidP="00071368">
      <w:pPr>
        <w:autoSpaceDE w:val="0"/>
        <w:autoSpaceDN w:val="0"/>
        <w:adjustRightInd w:val="0"/>
        <w:jc w:val="both"/>
        <w:rPr>
          <w:lang w:eastAsia="en-US"/>
        </w:rPr>
      </w:pPr>
      <w:r w:rsidRPr="00C773BD">
        <w:rPr>
          <w:lang w:eastAsia="en-US"/>
        </w:rPr>
        <w:t xml:space="preserve">    *9) Investigaţii paraclinice ce pot fi recomandate şi de medicii de familie pentru copiii cu grupa de vârstă 2 - 5 ani inclusiv, în cadrul serviciilor medicale preventive.</w:t>
      </w:r>
    </w:p>
    <w:p w:rsidR="00750BC1" w:rsidRPr="00C773BD" w:rsidRDefault="00750BC1" w:rsidP="00071368">
      <w:pPr>
        <w:autoSpaceDE w:val="0"/>
        <w:autoSpaceDN w:val="0"/>
        <w:adjustRightInd w:val="0"/>
        <w:jc w:val="both"/>
        <w:rPr>
          <w:lang w:eastAsia="en-US"/>
        </w:rPr>
      </w:pPr>
      <w:r w:rsidRPr="00C773BD">
        <w:rPr>
          <w:lang w:eastAsia="en-US"/>
        </w:rPr>
        <w:t xml:space="preserve">    NOTA 2: Pentru culturile bacteriene şi fungice, preţul include toate etapele diagnosticului: examene microscopice, cultură şi identificare.</w:t>
      </w:r>
    </w:p>
    <w:p w:rsidR="00750BC1" w:rsidRPr="00C773BD" w:rsidRDefault="00750BC1" w:rsidP="00071368">
      <w:pPr>
        <w:autoSpaceDE w:val="0"/>
        <w:autoSpaceDN w:val="0"/>
        <w:adjustRightInd w:val="0"/>
        <w:jc w:val="both"/>
        <w:rPr>
          <w:lang w:eastAsia="en-US"/>
        </w:rPr>
      </w:pPr>
      <w:r w:rsidRPr="00C773BD">
        <w:rPr>
          <w:lang w:eastAsia="en-US"/>
        </w:rPr>
        <w:t xml:space="preserve">    NOTA 3: Toate examinările histopatologice şi citologice (cu excepţia testelor imunohistochimice) din pachetul de bază din ambulatoriu se efectuează numai pentru probele recoltate în cabinetele de specialitate din ambulatoriu; din piesele recoltate din ambulatoriu pot fi prelevate maxim 6 blocuri.</w:t>
      </w:r>
    </w:p>
    <w:p w:rsidR="00750BC1" w:rsidRPr="007D09B7" w:rsidRDefault="00750BC1" w:rsidP="00071368">
      <w:pPr>
        <w:autoSpaceDE w:val="0"/>
        <w:autoSpaceDN w:val="0"/>
        <w:adjustRightInd w:val="0"/>
        <w:jc w:val="both"/>
        <w:rPr>
          <w:lang w:eastAsia="en-US"/>
        </w:rPr>
      </w:pPr>
      <w:r w:rsidRPr="007D09B7">
        <w:rPr>
          <w:lang w:eastAsia="en-US"/>
        </w:rPr>
        <w:t xml:space="preserve">    NOTA 4: Investigaţiile paraclinice - analize de laborator recomandate de medicul de familie urmare a consultaţiilor preventive pentru copii cu vârsta cuprinsă între 2 şi 18 ani, precum şi pentru persoanele asimptomatice peste 18 ani, prevăzute la nota </w:t>
      </w:r>
      <w:r w:rsidRPr="007D09B7">
        <w:rPr>
          <w:bCs/>
          <w:lang w:eastAsia="en-US"/>
        </w:rPr>
        <w:t>1</w:t>
      </w:r>
      <w:r w:rsidRPr="007D09B7">
        <w:rPr>
          <w:lang w:eastAsia="en-US"/>
        </w:rPr>
        <w:t xml:space="preserve"> de la punctul 1.2.1, respectiv nota </w:t>
      </w:r>
      <w:r w:rsidRPr="007D09B7">
        <w:rPr>
          <w:bCs/>
          <w:lang w:eastAsia="en-US"/>
        </w:rPr>
        <w:t>1</w:t>
      </w:r>
      <w:r w:rsidRPr="007D09B7">
        <w:rPr>
          <w:lang w:eastAsia="en-US"/>
        </w:rPr>
        <w:t xml:space="preserve"> de la punctul 1.2.3</w:t>
      </w:r>
      <w:r>
        <w:rPr>
          <w:lang w:eastAsia="en-US"/>
        </w:rPr>
        <w:t xml:space="preserve"> </w:t>
      </w:r>
      <w:r w:rsidRPr="00611686">
        <w:rPr>
          <w:lang w:eastAsia="en-US"/>
        </w:rPr>
        <w:t xml:space="preserve">de la lit. B din anexa nr. 1 la prezentul ordin, se efectuează pe baza biletului de trimitere eliberat de </w:t>
      </w:r>
      <w:r w:rsidRPr="007D09B7">
        <w:rPr>
          <w:lang w:eastAsia="en-US"/>
        </w:rPr>
        <w:t>medicul de familie; biletul de trimitere se întocmeşte distinct pentru aceste investigaţii paraclinice şi are completat câmpul</w:t>
      </w:r>
      <w:r w:rsidRPr="00C773BD">
        <w:rPr>
          <w:lang w:eastAsia="en-US"/>
        </w:rPr>
        <w:t xml:space="preserve"> corespunzător prevenţiei. Contravaloarea acestor investigaţii paraclinice se suportă de către furnizorii de servicii medicale paraclinice - analize medicale de laborator, aflaţi în relaţie contractuală cu casele de </w:t>
      </w:r>
      <w:r w:rsidRPr="007D09B7">
        <w:rPr>
          <w:lang w:eastAsia="en-US"/>
        </w:rPr>
        <w:t>asigurări de sănătate.</w:t>
      </w:r>
    </w:p>
    <w:p w:rsidR="00750BC1" w:rsidRPr="007D09B7" w:rsidRDefault="00750BC1" w:rsidP="00071368">
      <w:pPr>
        <w:autoSpaceDE w:val="0"/>
        <w:autoSpaceDN w:val="0"/>
        <w:adjustRightInd w:val="0"/>
        <w:jc w:val="both"/>
        <w:rPr>
          <w:lang w:eastAsia="en-US"/>
        </w:rPr>
      </w:pPr>
    </w:p>
    <w:p w:rsidR="00750BC1" w:rsidRDefault="00750BC1" w:rsidP="00531A9C">
      <w:pPr>
        <w:autoSpaceDE w:val="0"/>
        <w:autoSpaceDN w:val="0"/>
        <w:adjustRightInd w:val="0"/>
        <w:jc w:val="both"/>
        <w:rPr>
          <w:b/>
          <w:bCs/>
          <w:lang w:eastAsia="en-US"/>
        </w:rPr>
      </w:pPr>
      <w:r w:rsidRPr="007D09B7">
        <w:rPr>
          <w:lang w:eastAsia="en-US"/>
        </w:rPr>
        <w:t xml:space="preserve">    </w:t>
      </w:r>
      <w:r w:rsidRPr="007D09B7">
        <w:rPr>
          <w:b/>
          <w:bCs/>
          <w:lang w:eastAsia="en-US"/>
        </w:rPr>
        <w:t>2. Lista investigaţiilor paraclinice de radiologie imagistică med</w:t>
      </w:r>
      <w:r>
        <w:rPr>
          <w:b/>
          <w:bCs/>
          <w:lang w:eastAsia="en-US"/>
        </w:rPr>
        <w:t xml:space="preserve">icală </w:t>
      </w:r>
      <w:r w:rsidRPr="00531A9C">
        <w:rPr>
          <w:b/>
          <w:bCs/>
          <w:color w:val="000000"/>
          <w:lang w:eastAsia="en-US"/>
        </w:rPr>
        <w:t>și</w:t>
      </w:r>
      <w:r w:rsidRPr="007D09B7">
        <w:rPr>
          <w:b/>
          <w:bCs/>
          <w:lang w:eastAsia="en-US"/>
        </w:rPr>
        <w:t xml:space="preserve"> medicină nucleară</w:t>
      </w:r>
    </w:p>
    <w:p w:rsidR="00750BC1" w:rsidRPr="00C773BD" w:rsidRDefault="00750BC1" w:rsidP="00531A9C">
      <w:pPr>
        <w:autoSpaceDE w:val="0"/>
        <w:autoSpaceDN w:val="0"/>
        <w:adjustRightInd w:val="0"/>
        <w:jc w:val="both"/>
        <w:rPr>
          <w:rFonts w:ascii="Courier New" w:hAnsi="Courier New" w:cs="Courier New"/>
          <w:sz w:val="20"/>
          <w:szCs w:val="20"/>
          <w:lang w:eastAsia="en-US"/>
        </w:rPr>
      </w:pPr>
      <w:r w:rsidRPr="00C773BD">
        <w:rPr>
          <w:rFonts w:ascii="Courier New" w:hAnsi="Courier New" w:cs="Courier New"/>
          <w:sz w:val="20"/>
          <w:szCs w:val="20"/>
          <w:lang w:eastAsia="en-US"/>
        </w:rPr>
        <w:t xml:space="preserve"> ______________________________________________________________________________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|Nr. | Denumire examinare radiologică/imagistică medicală/        | Tarif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xml:space="preserve">|crt.| medicină nucleară                    </w:t>
      </w:r>
      <w:r>
        <w:rPr>
          <w:rFonts w:ascii="Courier New" w:hAnsi="Courier New" w:cs="Courier New"/>
          <w:sz w:val="20"/>
          <w:szCs w:val="20"/>
          <w:lang w:eastAsia="en-US"/>
        </w:rPr>
        <w:t xml:space="preserve">                      </w:t>
      </w:r>
      <w:r w:rsidRPr="00C773BD">
        <w:rPr>
          <w:rFonts w:ascii="Courier New" w:hAnsi="Courier New" w:cs="Courier New"/>
          <w:sz w:val="20"/>
          <w:szCs w:val="20"/>
          <w:lang w:eastAsia="en-US"/>
        </w:rPr>
        <w:t>| decontat de|</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 casa de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 asigurări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 de sănătate|</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  - lei -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xml:space="preserve">|    | </w:t>
      </w:r>
      <w:r w:rsidRPr="00EB356A">
        <w:rPr>
          <w:rFonts w:ascii="Courier New" w:hAnsi="Courier New" w:cs="Courier New"/>
          <w:b/>
          <w:sz w:val="20"/>
          <w:szCs w:val="20"/>
          <w:lang w:eastAsia="en-US"/>
        </w:rPr>
        <w:t>I. Radiologie - Imagistică medicală</w:t>
      </w:r>
      <w:r w:rsidRPr="00C773BD">
        <w:rPr>
          <w:rFonts w:ascii="Courier New" w:hAnsi="Courier New" w:cs="Courier New"/>
          <w:sz w:val="20"/>
          <w:szCs w:val="20"/>
          <w:lang w:eastAsia="en-US"/>
        </w:rPr>
        <w:t xml:space="preserve">                        |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xml:space="preserve">|    </w:t>
      </w:r>
      <w:r w:rsidRPr="009D070D">
        <w:rPr>
          <w:rFonts w:ascii="Courier New" w:hAnsi="Courier New" w:cs="Courier New"/>
          <w:b/>
          <w:sz w:val="20"/>
          <w:szCs w:val="20"/>
          <w:lang w:eastAsia="en-US"/>
        </w:rPr>
        <w:t>| A. Investigaţii convenţionale</w:t>
      </w:r>
      <w:r w:rsidRPr="00C773BD">
        <w:rPr>
          <w:rFonts w:ascii="Courier New" w:hAnsi="Courier New" w:cs="Courier New"/>
          <w:sz w:val="20"/>
          <w:szCs w:val="20"/>
          <w:lang w:eastAsia="en-US"/>
        </w:rPr>
        <w:t xml:space="preserve">                              |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xml:space="preserve">|    | </w:t>
      </w:r>
      <w:r w:rsidRPr="009D070D">
        <w:rPr>
          <w:rFonts w:ascii="Courier New" w:hAnsi="Courier New" w:cs="Courier New"/>
          <w:b/>
          <w:sz w:val="20"/>
          <w:szCs w:val="20"/>
          <w:lang w:eastAsia="en-US"/>
        </w:rPr>
        <w:t>1. Investigaţii cu radiaţii ionizante</w:t>
      </w:r>
      <w:r w:rsidRPr="00C773BD">
        <w:rPr>
          <w:rFonts w:ascii="Courier New" w:hAnsi="Courier New" w:cs="Courier New"/>
          <w:sz w:val="20"/>
          <w:szCs w:val="20"/>
          <w:lang w:eastAsia="en-US"/>
        </w:rPr>
        <w:t xml:space="preserve">                      |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1.| Examen radiologic cranian standard*1)                      |         18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750BC1" w:rsidRPr="00531A9C" w:rsidRDefault="00750BC1" w:rsidP="00075DEF">
      <w:pPr>
        <w:autoSpaceDE w:val="0"/>
        <w:autoSpaceDN w:val="0"/>
        <w:adjustRightInd w:val="0"/>
        <w:rPr>
          <w:rFonts w:ascii="Courier New" w:hAnsi="Courier New" w:cs="Courier New"/>
          <w:sz w:val="20"/>
          <w:szCs w:val="20"/>
          <w:lang w:eastAsia="en-US"/>
        </w:rPr>
      </w:pPr>
      <w:r w:rsidRPr="00531A9C">
        <w:rPr>
          <w:rFonts w:ascii="Courier New" w:hAnsi="Courier New" w:cs="Courier New"/>
          <w:sz w:val="20"/>
          <w:szCs w:val="20"/>
          <w:lang w:eastAsia="en-US"/>
        </w:rPr>
        <w:t>|  2.| Examen radiologic cranian în proiecţie sinusuri anterioare |         30 |</w:t>
      </w:r>
    </w:p>
    <w:p w:rsidR="00750BC1" w:rsidRPr="00531A9C" w:rsidRDefault="00750BC1" w:rsidP="00075DEF">
      <w:pPr>
        <w:autoSpaceDE w:val="0"/>
        <w:autoSpaceDN w:val="0"/>
        <w:adjustRightInd w:val="0"/>
        <w:rPr>
          <w:rFonts w:ascii="Courier New" w:hAnsi="Courier New" w:cs="Courier New"/>
          <w:sz w:val="20"/>
          <w:szCs w:val="20"/>
          <w:lang w:eastAsia="en-US"/>
        </w:rPr>
      </w:pPr>
      <w:r w:rsidRPr="00531A9C">
        <w:rPr>
          <w:rFonts w:ascii="Courier New" w:hAnsi="Courier New" w:cs="Courier New"/>
          <w:sz w:val="20"/>
          <w:szCs w:val="20"/>
          <w:lang w:eastAsia="en-US"/>
        </w:rPr>
        <w:t>|    | ale feţei*1)                                               |            |</w:t>
      </w:r>
    </w:p>
    <w:p w:rsidR="00750BC1" w:rsidRPr="00C773BD" w:rsidRDefault="00750BC1" w:rsidP="00075DEF">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xml:space="preserve"> </w:t>
      </w:r>
      <w:r w:rsidRPr="00C773BD">
        <w:rPr>
          <w:rFonts w:ascii="Courier New" w:hAnsi="Courier New" w:cs="Courier New"/>
          <w:sz w:val="20"/>
          <w:szCs w:val="20"/>
          <w:lang w:eastAsia="en-US"/>
        </w:rPr>
        <w:t>___</w:t>
      </w:r>
      <w:r>
        <w:rPr>
          <w:rFonts w:ascii="Courier New" w:hAnsi="Courier New" w:cs="Courier New"/>
          <w:sz w:val="20"/>
          <w:szCs w:val="20"/>
          <w:lang w:eastAsia="en-US"/>
        </w:rPr>
        <w:t xml:space="preserve"> </w:t>
      </w:r>
      <w:r w:rsidRPr="00C773BD">
        <w:rPr>
          <w:rFonts w:ascii="Courier New" w:hAnsi="Courier New" w:cs="Courier New"/>
          <w:sz w:val="20"/>
          <w:szCs w:val="20"/>
          <w:lang w:eastAsia="en-US"/>
        </w:rPr>
        <w:t>|_________________________________________</w:t>
      </w:r>
      <w:r>
        <w:rPr>
          <w:rFonts w:ascii="Courier New" w:hAnsi="Courier New" w:cs="Courier New"/>
          <w:sz w:val="20"/>
          <w:szCs w:val="20"/>
          <w:lang w:eastAsia="en-US"/>
        </w:rPr>
        <w:t>___________________|</w:t>
      </w:r>
      <w:r w:rsidRPr="00EB356A">
        <w:rPr>
          <w:rFonts w:ascii="Courier New" w:hAnsi="Courier New" w:cs="Courier New"/>
          <w:sz w:val="20"/>
          <w:szCs w:val="20"/>
          <w:lang w:eastAsia="en-US"/>
        </w:rPr>
        <w:t>____________</w:t>
      </w:r>
      <w:r>
        <w:rPr>
          <w:rFonts w:ascii="Courier New" w:hAnsi="Courier New" w:cs="Courier New"/>
          <w:sz w:val="20"/>
          <w:szCs w:val="20"/>
          <w:lang w:eastAsia="en-US"/>
        </w:rPr>
        <w:t xml:space="preserve">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3.| Examen radiologic părţi schelet în 2 planuri*1)            |         35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4.| Radiografie de membre*1):                                  |         35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a) Braţ                                                    |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|____________________________________________________________|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b) Cot                                                     |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|____________________________________________________________|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c) Antebraţ                                                |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|____________________________________________________________|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d) Pumn                                                    |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|____________________________________________________________|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e) Mână                                                    |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|____________________________________________________________|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f) Şold                                                    |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|____________________________________________________________|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g) Coapsă                                                  |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|____________________________________________________________|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h) Genunchi                                                |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|____________________________________________________________|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i) Gambă                                                   |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|____________________________________________________________|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j) Gleznă                                                  |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|____________________________________________________________|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k) Picior                                                  |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|____________________________________________________________|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l) Calcaneu                                                |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xml:space="preserve">|  5.| Examen radiologic articulaţii sacroiliace*1)              </w:t>
      </w:r>
      <w:r>
        <w:rPr>
          <w:rFonts w:ascii="Courier New" w:hAnsi="Courier New" w:cs="Courier New"/>
          <w:sz w:val="20"/>
          <w:szCs w:val="20"/>
          <w:lang w:eastAsia="en-US"/>
        </w:rPr>
        <w:t xml:space="preserve"> </w:t>
      </w:r>
      <w:r w:rsidRPr="00C773BD">
        <w:rPr>
          <w:rFonts w:ascii="Courier New" w:hAnsi="Courier New" w:cs="Courier New"/>
          <w:sz w:val="20"/>
          <w:szCs w:val="20"/>
          <w:lang w:eastAsia="en-US"/>
        </w:rPr>
        <w:t>|         35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6.| Examen radiologic centură scapulară*1)                     |         23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7.| Examen radiologic coloană vertebrală/segment*1)            |         35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8.| Examen radiologic torace ansamblu*1)                       |         32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9.| Examen radiologic torace osos (sau părţi) în mai multe     |         32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planuri/Examen radiologic torace şi organe toracice*1)     |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10.| Examen radiologic vizualizare generală a abdomenului       |         32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nativ*1)                                                   |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750BC1" w:rsidRPr="001F4BF8" w:rsidRDefault="00750BC1" w:rsidP="00075DEF">
      <w:pPr>
        <w:autoSpaceDE w:val="0"/>
        <w:autoSpaceDN w:val="0"/>
        <w:adjustRightInd w:val="0"/>
        <w:rPr>
          <w:rFonts w:ascii="Courier New" w:hAnsi="Courier New" w:cs="Courier New"/>
          <w:sz w:val="20"/>
          <w:szCs w:val="20"/>
          <w:lang w:eastAsia="en-US"/>
        </w:rPr>
      </w:pPr>
      <w:r w:rsidRPr="001F4BF8">
        <w:rPr>
          <w:rFonts w:ascii="Courier New" w:hAnsi="Courier New" w:cs="Courier New"/>
          <w:sz w:val="20"/>
          <w:szCs w:val="20"/>
          <w:lang w:eastAsia="en-US"/>
        </w:rPr>
        <w:t>| 11.| Examen radiologic tract digestiv superior (inclusiv unghiul|         56 |</w:t>
      </w:r>
    </w:p>
    <w:p w:rsidR="00750BC1" w:rsidRPr="001F4BF8" w:rsidRDefault="00750BC1" w:rsidP="00075DEF">
      <w:pPr>
        <w:autoSpaceDE w:val="0"/>
        <w:autoSpaceDN w:val="0"/>
        <w:adjustRightInd w:val="0"/>
        <w:rPr>
          <w:rFonts w:ascii="Courier New" w:hAnsi="Courier New" w:cs="Courier New"/>
          <w:sz w:val="20"/>
          <w:szCs w:val="20"/>
          <w:lang w:eastAsia="en-US"/>
        </w:rPr>
      </w:pPr>
      <w:r w:rsidRPr="001F4BF8">
        <w:rPr>
          <w:rFonts w:ascii="Courier New" w:hAnsi="Courier New" w:cs="Courier New"/>
          <w:sz w:val="20"/>
          <w:szCs w:val="20"/>
          <w:lang w:eastAsia="en-US"/>
        </w:rPr>
        <w:t>|    | duodenojejunal) cu substanţă de contrast*1)                |            |</w:t>
      </w:r>
    </w:p>
    <w:p w:rsidR="00750BC1" w:rsidRPr="001F4BF8" w:rsidRDefault="00750BC1" w:rsidP="00075DEF">
      <w:pPr>
        <w:autoSpaceDE w:val="0"/>
        <w:autoSpaceDN w:val="0"/>
        <w:adjustRightInd w:val="0"/>
        <w:rPr>
          <w:rFonts w:ascii="Courier New" w:hAnsi="Courier New" w:cs="Courier New"/>
          <w:sz w:val="20"/>
          <w:szCs w:val="20"/>
          <w:lang w:eastAsia="en-US"/>
        </w:rPr>
      </w:pPr>
      <w:r w:rsidRPr="001F4BF8">
        <w:rPr>
          <w:rFonts w:ascii="Courier New" w:hAnsi="Courier New" w:cs="Courier New"/>
          <w:sz w:val="20"/>
          <w:szCs w:val="20"/>
          <w:lang w:eastAsia="en-US"/>
        </w:rPr>
        <w:t>|____|____________________________________________________________|____________|</w:t>
      </w:r>
    </w:p>
    <w:p w:rsidR="00750BC1" w:rsidRPr="001F4BF8" w:rsidRDefault="00750BC1" w:rsidP="00075DEF">
      <w:pPr>
        <w:autoSpaceDE w:val="0"/>
        <w:autoSpaceDN w:val="0"/>
        <w:adjustRightInd w:val="0"/>
        <w:rPr>
          <w:rFonts w:ascii="Courier New" w:hAnsi="Courier New" w:cs="Courier New"/>
          <w:sz w:val="20"/>
          <w:szCs w:val="20"/>
          <w:lang w:eastAsia="en-US"/>
        </w:rPr>
      </w:pPr>
      <w:r w:rsidRPr="001F4BF8">
        <w:rPr>
          <w:rFonts w:ascii="Courier New" w:hAnsi="Courier New" w:cs="Courier New"/>
          <w:sz w:val="20"/>
          <w:szCs w:val="20"/>
          <w:lang w:eastAsia="en-US"/>
        </w:rPr>
        <w:t>| 12.| Examen radiologic tract digestiv până la regiunea          |         82 |</w:t>
      </w:r>
    </w:p>
    <w:p w:rsidR="00750BC1" w:rsidRPr="001F4BF8" w:rsidRDefault="00750BC1" w:rsidP="00075DEF">
      <w:pPr>
        <w:autoSpaceDE w:val="0"/>
        <w:autoSpaceDN w:val="0"/>
        <w:adjustRightInd w:val="0"/>
        <w:rPr>
          <w:rFonts w:ascii="Courier New" w:hAnsi="Courier New" w:cs="Courier New"/>
          <w:sz w:val="20"/>
          <w:szCs w:val="20"/>
          <w:lang w:eastAsia="en-US"/>
        </w:rPr>
      </w:pPr>
      <w:r w:rsidRPr="001F4BF8">
        <w:rPr>
          <w:rFonts w:ascii="Courier New" w:hAnsi="Courier New" w:cs="Courier New"/>
          <w:sz w:val="20"/>
          <w:szCs w:val="20"/>
          <w:lang w:eastAsia="en-US"/>
        </w:rPr>
        <w:t>|    | ileocecală, cu substanţă de contrast*1)                    |            |</w:t>
      </w:r>
    </w:p>
    <w:p w:rsidR="00750BC1" w:rsidRPr="001F4BF8" w:rsidRDefault="00750BC1" w:rsidP="00075DEF">
      <w:pPr>
        <w:autoSpaceDE w:val="0"/>
        <w:autoSpaceDN w:val="0"/>
        <w:adjustRightInd w:val="0"/>
        <w:rPr>
          <w:rFonts w:ascii="Courier New" w:hAnsi="Courier New" w:cs="Courier New"/>
          <w:sz w:val="20"/>
          <w:szCs w:val="20"/>
          <w:lang w:eastAsia="en-US"/>
        </w:rPr>
      </w:pPr>
      <w:r w:rsidRPr="001F4BF8">
        <w:rPr>
          <w:rFonts w:ascii="Courier New" w:hAnsi="Courier New" w:cs="Courier New"/>
          <w:sz w:val="20"/>
          <w:szCs w:val="20"/>
          <w:lang w:eastAsia="en-US"/>
        </w:rPr>
        <w:t>|____|____________________________________________________________|____________|</w:t>
      </w:r>
    </w:p>
    <w:p w:rsidR="00750BC1" w:rsidRPr="001F4BF8" w:rsidRDefault="00750BC1" w:rsidP="00075DEF">
      <w:pPr>
        <w:autoSpaceDE w:val="0"/>
        <w:autoSpaceDN w:val="0"/>
        <w:adjustRightInd w:val="0"/>
        <w:rPr>
          <w:rFonts w:ascii="Courier New" w:hAnsi="Courier New" w:cs="Courier New"/>
          <w:sz w:val="20"/>
          <w:szCs w:val="20"/>
          <w:lang w:eastAsia="en-US"/>
        </w:rPr>
      </w:pPr>
      <w:r w:rsidRPr="001F4BF8">
        <w:rPr>
          <w:rFonts w:ascii="Courier New" w:hAnsi="Courier New" w:cs="Courier New"/>
          <w:sz w:val="20"/>
          <w:szCs w:val="20"/>
          <w:lang w:eastAsia="en-US"/>
        </w:rPr>
        <w:t>| 13.| Examen radiologic colon dublu contrast                     |        100 |</w:t>
      </w:r>
    </w:p>
    <w:p w:rsidR="00750BC1" w:rsidRPr="001F4BF8" w:rsidRDefault="00750BC1" w:rsidP="00075DEF">
      <w:pPr>
        <w:autoSpaceDE w:val="0"/>
        <w:autoSpaceDN w:val="0"/>
        <w:adjustRightInd w:val="0"/>
        <w:rPr>
          <w:rFonts w:ascii="Courier New" w:hAnsi="Courier New" w:cs="Courier New"/>
          <w:sz w:val="20"/>
          <w:szCs w:val="20"/>
          <w:lang w:eastAsia="en-US"/>
        </w:rPr>
      </w:pPr>
      <w:r w:rsidRPr="001F4BF8">
        <w:rPr>
          <w:rFonts w:ascii="Courier New" w:hAnsi="Courier New" w:cs="Courier New"/>
          <w:sz w:val="20"/>
          <w:szCs w:val="20"/>
          <w:lang w:eastAsia="en-US"/>
        </w:rPr>
        <w:t>|____|____________________________________________________________|____________|</w:t>
      </w:r>
    </w:p>
    <w:p w:rsidR="00750BC1" w:rsidRPr="001F4BF8" w:rsidRDefault="00750BC1" w:rsidP="00075DEF">
      <w:pPr>
        <w:autoSpaceDE w:val="0"/>
        <w:autoSpaceDN w:val="0"/>
        <w:adjustRightInd w:val="0"/>
        <w:rPr>
          <w:rFonts w:ascii="Courier New" w:hAnsi="Courier New" w:cs="Courier New"/>
          <w:sz w:val="20"/>
          <w:szCs w:val="20"/>
          <w:lang w:eastAsia="en-US"/>
        </w:rPr>
      </w:pPr>
      <w:r w:rsidRPr="001F4BF8">
        <w:rPr>
          <w:rFonts w:ascii="Courier New" w:hAnsi="Courier New" w:cs="Courier New"/>
          <w:sz w:val="20"/>
          <w:szCs w:val="20"/>
          <w:lang w:eastAsia="en-US"/>
        </w:rPr>
        <w:t>| 14.| Examen radiologic colon la copil, inclusiv dezinvaginare   |         70 |</w:t>
      </w:r>
    </w:p>
    <w:p w:rsidR="00750BC1" w:rsidRPr="001F4BF8" w:rsidRDefault="00750BC1" w:rsidP="00075DEF">
      <w:pPr>
        <w:autoSpaceDE w:val="0"/>
        <w:autoSpaceDN w:val="0"/>
        <w:adjustRightInd w:val="0"/>
        <w:rPr>
          <w:rFonts w:ascii="Courier New" w:hAnsi="Courier New" w:cs="Courier New"/>
          <w:sz w:val="20"/>
          <w:szCs w:val="20"/>
          <w:lang w:eastAsia="en-US"/>
        </w:rPr>
      </w:pPr>
      <w:r w:rsidRPr="001F4BF8">
        <w:rPr>
          <w:rFonts w:ascii="Courier New" w:hAnsi="Courier New" w:cs="Courier New"/>
          <w:sz w:val="20"/>
          <w:szCs w:val="20"/>
          <w:lang w:eastAsia="en-US"/>
        </w:rPr>
        <w:t>|____|____________________________________________________________|____________|</w:t>
      </w:r>
    </w:p>
    <w:p w:rsidR="00750BC1" w:rsidRPr="001F4BF8" w:rsidRDefault="00750BC1" w:rsidP="00075DEF">
      <w:pPr>
        <w:autoSpaceDE w:val="0"/>
        <w:autoSpaceDN w:val="0"/>
        <w:adjustRightInd w:val="0"/>
        <w:rPr>
          <w:rFonts w:ascii="Courier New" w:hAnsi="Courier New" w:cs="Courier New"/>
          <w:sz w:val="20"/>
          <w:szCs w:val="20"/>
          <w:lang w:eastAsia="en-US"/>
        </w:rPr>
      </w:pPr>
      <w:r w:rsidRPr="001F4BF8">
        <w:rPr>
          <w:rFonts w:ascii="Courier New" w:hAnsi="Courier New" w:cs="Courier New"/>
          <w:sz w:val="20"/>
          <w:szCs w:val="20"/>
          <w:lang w:eastAsia="en-US"/>
        </w:rPr>
        <w:t>| 15.| Examen radiologic tract urinar (urografie minutată) cu     |        220 |</w:t>
      </w:r>
    </w:p>
    <w:p w:rsidR="00750BC1" w:rsidRPr="001F4BF8" w:rsidRDefault="00750BC1" w:rsidP="00075DEF">
      <w:pPr>
        <w:autoSpaceDE w:val="0"/>
        <w:autoSpaceDN w:val="0"/>
        <w:adjustRightInd w:val="0"/>
        <w:rPr>
          <w:rFonts w:ascii="Courier New" w:hAnsi="Courier New" w:cs="Courier New"/>
          <w:sz w:val="20"/>
          <w:szCs w:val="20"/>
          <w:lang w:eastAsia="en-US"/>
        </w:rPr>
      </w:pPr>
      <w:r w:rsidRPr="001F4BF8">
        <w:rPr>
          <w:rFonts w:ascii="Courier New" w:hAnsi="Courier New" w:cs="Courier New"/>
          <w:sz w:val="20"/>
          <w:szCs w:val="20"/>
          <w:lang w:eastAsia="en-US"/>
        </w:rPr>
        <w:t>|    | substanţă de contrast                                      |            |</w:t>
      </w:r>
    </w:p>
    <w:p w:rsidR="00750BC1" w:rsidRPr="001F4BF8" w:rsidRDefault="00750BC1" w:rsidP="00075DEF">
      <w:pPr>
        <w:autoSpaceDE w:val="0"/>
        <w:autoSpaceDN w:val="0"/>
        <w:adjustRightInd w:val="0"/>
        <w:rPr>
          <w:rFonts w:ascii="Courier New" w:hAnsi="Courier New" w:cs="Courier New"/>
          <w:sz w:val="20"/>
          <w:szCs w:val="20"/>
          <w:lang w:eastAsia="en-US"/>
        </w:rPr>
      </w:pPr>
      <w:r w:rsidRPr="001F4BF8">
        <w:rPr>
          <w:rFonts w:ascii="Courier New" w:hAnsi="Courier New" w:cs="Courier New"/>
          <w:sz w:val="20"/>
          <w:szCs w:val="20"/>
          <w:lang w:eastAsia="en-US"/>
        </w:rPr>
        <w:t>|____|____________________________________________________________|____________|</w:t>
      </w:r>
    </w:p>
    <w:p w:rsidR="00750BC1" w:rsidRPr="001F4BF8" w:rsidRDefault="00750BC1" w:rsidP="00075DEF">
      <w:pPr>
        <w:autoSpaceDE w:val="0"/>
        <w:autoSpaceDN w:val="0"/>
        <w:adjustRightInd w:val="0"/>
        <w:rPr>
          <w:rFonts w:ascii="Courier New" w:hAnsi="Courier New" w:cs="Courier New"/>
          <w:sz w:val="20"/>
          <w:szCs w:val="20"/>
          <w:lang w:eastAsia="en-US"/>
        </w:rPr>
      </w:pPr>
      <w:r w:rsidRPr="001F4BF8">
        <w:rPr>
          <w:rFonts w:ascii="Courier New" w:hAnsi="Courier New" w:cs="Courier New"/>
          <w:sz w:val="20"/>
          <w:szCs w:val="20"/>
          <w:lang w:eastAsia="en-US"/>
        </w:rPr>
        <w:t>| 16.| Cistografie de reflux cu substanţă de contrast             |        250 |</w:t>
      </w:r>
    </w:p>
    <w:p w:rsidR="00750BC1" w:rsidRPr="001F4BF8" w:rsidRDefault="00750BC1" w:rsidP="00075DEF">
      <w:pPr>
        <w:autoSpaceDE w:val="0"/>
        <w:autoSpaceDN w:val="0"/>
        <w:adjustRightInd w:val="0"/>
        <w:rPr>
          <w:rFonts w:ascii="Courier New" w:hAnsi="Courier New" w:cs="Courier New"/>
          <w:sz w:val="20"/>
          <w:szCs w:val="20"/>
          <w:lang w:eastAsia="en-US"/>
        </w:rPr>
      </w:pPr>
      <w:r w:rsidRPr="001F4BF8">
        <w:rPr>
          <w:rFonts w:ascii="Courier New" w:hAnsi="Courier New" w:cs="Courier New"/>
          <w:sz w:val="20"/>
          <w:szCs w:val="20"/>
          <w:lang w:eastAsia="en-US"/>
        </w:rPr>
        <w:t>|____|____________________________________________________________|____________|</w:t>
      </w:r>
    </w:p>
    <w:p w:rsidR="00750BC1" w:rsidRPr="001F4BF8" w:rsidRDefault="00750BC1" w:rsidP="00075DEF">
      <w:pPr>
        <w:autoSpaceDE w:val="0"/>
        <w:autoSpaceDN w:val="0"/>
        <w:adjustRightInd w:val="0"/>
        <w:rPr>
          <w:rFonts w:ascii="Courier New" w:hAnsi="Courier New" w:cs="Courier New"/>
          <w:sz w:val="20"/>
          <w:szCs w:val="20"/>
          <w:lang w:eastAsia="en-US"/>
        </w:rPr>
      </w:pPr>
      <w:r w:rsidRPr="001F4BF8">
        <w:rPr>
          <w:rFonts w:ascii="Courier New" w:hAnsi="Courier New" w:cs="Courier New"/>
          <w:sz w:val="20"/>
          <w:szCs w:val="20"/>
          <w:lang w:eastAsia="en-US"/>
        </w:rPr>
        <w:t>| 17.| Pielografie                                                |        250 |</w:t>
      </w:r>
    </w:p>
    <w:p w:rsidR="00750BC1" w:rsidRPr="001F4BF8" w:rsidRDefault="00750BC1" w:rsidP="00075DEF">
      <w:pPr>
        <w:autoSpaceDE w:val="0"/>
        <w:autoSpaceDN w:val="0"/>
        <w:adjustRightInd w:val="0"/>
        <w:rPr>
          <w:rFonts w:ascii="Courier New" w:hAnsi="Courier New" w:cs="Courier New"/>
          <w:sz w:val="20"/>
          <w:szCs w:val="20"/>
          <w:lang w:eastAsia="en-US"/>
        </w:rPr>
      </w:pPr>
      <w:r w:rsidRPr="001F4BF8">
        <w:rPr>
          <w:rFonts w:ascii="Courier New" w:hAnsi="Courier New" w:cs="Courier New"/>
          <w:sz w:val="20"/>
          <w:szCs w:val="20"/>
          <w:lang w:eastAsia="en-US"/>
        </w:rPr>
        <w:t>|____|____________________________________________________________|____________|</w:t>
      </w:r>
    </w:p>
    <w:p w:rsidR="00750BC1" w:rsidRPr="001F4BF8" w:rsidRDefault="00750BC1" w:rsidP="00075DEF">
      <w:pPr>
        <w:autoSpaceDE w:val="0"/>
        <w:autoSpaceDN w:val="0"/>
        <w:adjustRightInd w:val="0"/>
        <w:rPr>
          <w:rFonts w:ascii="Courier New" w:hAnsi="Courier New" w:cs="Courier New"/>
          <w:sz w:val="20"/>
          <w:szCs w:val="20"/>
          <w:lang w:eastAsia="en-US"/>
        </w:rPr>
      </w:pPr>
      <w:r w:rsidRPr="001F4BF8">
        <w:rPr>
          <w:rFonts w:ascii="Courier New" w:hAnsi="Courier New" w:cs="Courier New"/>
          <w:sz w:val="20"/>
          <w:szCs w:val="20"/>
          <w:lang w:eastAsia="en-US"/>
        </w:rPr>
        <w:t>| 18.| Examen radiologie retrograd de uretră sau vezică urinară cu|        250 |</w:t>
      </w:r>
    </w:p>
    <w:p w:rsidR="00750BC1" w:rsidRPr="001F4BF8" w:rsidRDefault="00750BC1" w:rsidP="00075DEF">
      <w:pPr>
        <w:autoSpaceDE w:val="0"/>
        <w:autoSpaceDN w:val="0"/>
        <w:adjustRightInd w:val="0"/>
        <w:rPr>
          <w:rFonts w:ascii="Courier New" w:hAnsi="Courier New" w:cs="Courier New"/>
          <w:sz w:val="20"/>
          <w:szCs w:val="20"/>
          <w:lang w:eastAsia="en-US"/>
        </w:rPr>
      </w:pPr>
      <w:r w:rsidRPr="001F4BF8">
        <w:rPr>
          <w:rFonts w:ascii="Courier New" w:hAnsi="Courier New" w:cs="Courier New"/>
          <w:sz w:val="20"/>
          <w:szCs w:val="20"/>
          <w:lang w:eastAsia="en-US"/>
        </w:rPr>
        <w:t>|    | substanţă de contrast                                      |            |</w:t>
      </w:r>
    </w:p>
    <w:p w:rsidR="00750BC1" w:rsidRPr="001F4BF8" w:rsidRDefault="00750BC1" w:rsidP="00075DEF">
      <w:pPr>
        <w:autoSpaceDE w:val="0"/>
        <w:autoSpaceDN w:val="0"/>
        <w:adjustRightInd w:val="0"/>
        <w:rPr>
          <w:rFonts w:ascii="Courier New" w:hAnsi="Courier New" w:cs="Courier New"/>
          <w:sz w:val="20"/>
          <w:szCs w:val="20"/>
          <w:lang w:eastAsia="en-US"/>
        </w:rPr>
      </w:pPr>
      <w:r w:rsidRPr="001F4BF8">
        <w:rPr>
          <w:rFonts w:ascii="Courier New" w:hAnsi="Courier New" w:cs="Courier New"/>
          <w:sz w:val="20"/>
          <w:szCs w:val="20"/>
          <w:lang w:eastAsia="en-US"/>
        </w:rPr>
        <w:t>|____|____________________________________________________________|____________|</w:t>
      </w:r>
    </w:p>
    <w:p w:rsidR="00750BC1" w:rsidRPr="001F4BF8" w:rsidRDefault="00750BC1" w:rsidP="00075DEF">
      <w:pPr>
        <w:autoSpaceDE w:val="0"/>
        <w:autoSpaceDN w:val="0"/>
        <w:adjustRightInd w:val="0"/>
        <w:rPr>
          <w:rFonts w:ascii="Courier New" w:hAnsi="Courier New" w:cs="Courier New"/>
          <w:sz w:val="20"/>
          <w:szCs w:val="20"/>
          <w:lang w:eastAsia="en-US"/>
        </w:rPr>
      </w:pPr>
      <w:r w:rsidRPr="001F4BF8">
        <w:rPr>
          <w:rFonts w:ascii="Courier New" w:hAnsi="Courier New" w:cs="Courier New"/>
          <w:sz w:val="20"/>
          <w:szCs w:val="20"/>
          <w:lang w:eastAsia="en-US"/>
        </w:rPr>
        <w:t>| 19.| Examen radiologic uretră, vezică urinară la copil cu       |        250 |</w:t>
      </w:r>
    </w:p>
    <w:p w:rsidR="00750BC1" w:rsidRPr="001F4BF8" w:rsidRDefault="00750BC1" w:rsidP="00075DEF">
      <w:pPr>
        <w:autoSpaceDE w:val="0"/>
        <w:autoSpaceDN w:val="0"/>
        <w:adjustRightInd w:val="0"/>
        <w:rPr>
          <w:rFonts w:ascii="Courier New" w:hAnsi="Courier New" w:cs="Courier New"/>
          <w:sz w:val="20"/>
          <w:szCs w:val="20"/>
          <w:lang w:eastAsia="en-US"/>
        </w:rPr>
      </w:pPr>
      <w:r w:rsidRPr="001F4BF8">
        <w:rPr>
          <w:rFonts w:ascii="Courier New" w:hAnsi="Courier New" w:cs="Courier New"/>
          <w:sz w:val="20"/>
          <w:szCs w:val="20"/>
          <w:lang w:eastAsia="en-US"/>
        </w:rPr>
        <w:t>|    | substanţă de contrast                                      |            |</w:t>
      </w:r>
    </w:p>
    <w:p w:rsidR="00750BC1" w:rsidRDefault="00750BC1" w:rsidP="00075DEF">
      <w:pPr>
        <w:autoSpaceDE w:val="0"/>
        <w:autoSpaceDN w:val="0"/>
        <w:adjustRightInd w:val="0"/>
        <w:rPr>
          <w:rFonts w:ascii="Courier New" w:hAnsi="Courier New" w:cs="Courier New"/>
          <w:sz w:val="20"/>
          <w:szCs w:val="20"/>
          <w:lang w:eastAsia="en-US"/>
        </w:rPr>
      </w:pPr>
      <w:r w:rsidRPr="001F4BF8">
        <w:rPr>
          <w:rFonts w:ascii="Courier New" w:hAnsi="Courier New" w:cs="Courier New"/>
          <w:sz w:val="20"/>
          <w:szCs w:val="20"/>
          <w:lang w:eastAsia="en-US"/>
        </w:rPr>
        <w:t>|</w:t>
      </w:r>
      <w:r w:rsidRPr="00C773BD">
        <w:rPr>
          <w:rFonts w:ascii="Courier New" w:hAnsi="Courier New" w:cs="Courier New"/>
          <w:sz w:val="20"/>
          <w:szCs w:val="20"/>
          <w:lang w:eastAsia="en-US"/>
        </w:rPr>
        <w:t>____|____________________________________________________________|____________</w:t>
      </w:r>
      <w:r>
        <w:rPr>
          <w:rFonts w:ascii="Courier New" w:hAnsi="Courier New" w:cs="Courier New"/>
          <w:sz w:val="20"/>
          <w:szCs w:val="20"/>
          <w:lang w:eastAsia="en-US"/>
        </w:rPr>
        <w:t xml:space="preserve"> </w:t>
      </w:r>
    </w:p>
    <w:p w:rsidR="00750BC1" w:rsidRPr="00C773BD" w:rsidRDefault="00750BC1" w:rsidP="00075DEF">
      <w:pPr>
        <w:autoSpaceDE w:val="0"/>
        <w:autoSpaceDN w:val="0"/>
        <w:adjustRightInd w:val="0"/>
        <w:rPr>
          <w:rFonts w:ascii="Courier New" w:hAnsi="Courier New" w:cs="Courier New"/>
          <w:sz w:val="20"/>
          <w:szCs w:val="20"/>
          <w:lang w:eastAsia="en-US"/>
        </w:rPr>
      </w:pPr>
      <w:r w:rsidRPr="001F4BF8">
        <w:rPr>
          <w:rFonts w:ascii="Courier New" w:hAnsi="Courier New" w:cs="Courier New"/>
          <w:sz w:val="20"/>
          <w:szCs w:val="20"/>
          <w:lang w:eastAsia="en-US"/>
        </w:rPr>
        <w:t>|</w:t>
      </w:r>
      <w:r>
        <w:rPr>
          <w:rFonts w:ascii="Courier New" w:hAnsi="Courier New" w:cs="Courier New"/>
          <w:sz w:val="20"/>
          <w:szCs w:val="20"/>
          <w:lang w:eastAsia="en-US"/>
        </w:rPr>
        <w:t xml:space="preserve"> </w:t>
      </w:r>
      <w:r w:rsidRPr="00C773BD">
        <w:rPr>
          <w:rFonts w:ascii="Courier New" w:hAnsi="Courier New" w:cs="Courier New"/>
          <w:sz w:val="20"/>
          <w:szCs w:val="20"/>
          <w:lang w:eastAsia="en-US"/>
        </w:rPr>
        <w:t>20.| Examen radiologic uter şi oviduct cu substanţă de contrast</w:t>
      </w:r>
      <w:r>
        <w:rPr>
          <w:rFonts w:ascii="Courier New" w:hAnsi="Courier New" w:cs="Courier New"/>
          <w:sz w:val="20"/>
          <w:szCs w:val="20"/>
          <w:lang w:eastAsia="en-US"/>
        </w:rPr>
        <w:t xml:space="preserve"> </w:t>
      </w:r>
      <w:r w:rsidRPr="00C773BD">
        <w:rPr>
          <w:rFonts w:ascii="Courier New" w:hAnsi="Courier New" w:cs="Courier New"/>
          <w:sz w:val="20"/>
          <w:szCs w:val="20"/>
          <w:lang w:eastAsia="en-US"/>
        </w:rPr>
        <w:t>|        280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21.| Radiografie retroalveolară                                 |         15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22.| Radiografie panoramică                                     |         30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750BC1" w:rsidRPr="00611686" w:rsidRDefault="00750BC1" w:rsidP="00075DEF">
      <w:pPr>
        <w:autoSpaceDE w:val="0"/>
        <w:autoSpaceDN w:val="0"/>
        <w:adjustRightInd w:val="0"/>
        <w:rPr>
          <w:rFonts w:ascii="Courier New" w:hAnsi="Courier New" w:cs="Courier New"/>
          <w:sz w:val="20"/>
          <w:szCs w:val="20"/>
          <w:lang w:eastAsia="en-US"/>
        </w:rPr>
      </w:pPr>
      <w:r w:rsidRPr="00611686">
        <w:rPr>
          <w:rFonts w:ascii="Courier New" w:hAnsi="Courier New" w:cs="Courier New"/>
          <w:sz w:val="20"/>
          <w:szCs w:val="20"/>
          <w:lang w:eastAsia="en-US"/>
        </w:rPr>
        <w:t>| 23.| Mamografie în două planuri*1)                              |         35 |</w:t>
      </w:r>
    </w:p>
    <w:p w:rsidR="00750BC1" w:rsidRPr="00611686" w:rsidRDefault="00750BC1" w:rsidP="00075DEF">
      <w:pPr>
        <w:autoSpaceDE w:val="0"/>
        <w:autoSpaceDN w:val="0"/>
        <w:adjustRightInd w:val="0"/>
        <w:rPr>
          <w:rFonts w:ascii="Courier New" w:hAnsi="Courier New" w:cs="Courier New"/>
          <w:sz w:val="20"/>
          <w:szCs w:val="20"/>
          <w:lang w:eastAsia="en-US"/>
        </w:rPr>
      </w:pPr>
      <w:r w:rsidRPr="00611686">
        <w:rPr>
          <w:rFonts w:ascii="Courier New" w:hAnsi="Courier New" w:cs="Courier New"/>
          <w:sz w:val="20"/>
          <w:szCs w:val="20"/>
          <w:lang w:eastAsia="en-US"/>
        </w:rPr>
        <w:t>|    | - Obligatoriu în baza unui bilet de trimitere investigaţia |            |</w:t>
      </w:r>
    </w:p>
    <w:p w:rsidR="00750BC1" w:rsidRPr="00611686" w:rsidRDefault="00750BC1" w:rsidP="00075DEF">
      <w:pPr>
        <w:autoSpaceDE w:val="0"/>
        <w:autoSpaceDN w:val="0"/>
        <w:adjustRightInd w:val="0"/>
        <w:rPr>
          <w:rFonts w:ascii="Courier New" w:hAnsi="Courier New" w:cs="Courier New"/>
          <w:sz w:val="20"/>
          <w:szCs w:val="20"/>
          <w:lang w:eastAsia="en-US"/>
        </w:rPr>
      </w:pPr>
      <w:r w:rsidRPr="00611686">
        <w:rPr>
          <w:rFonts w:ascii="Courier New" w:hAnsi="Courier New" w:cs="Courier New"/>
          <w:sz w:val="20"/>
          <w:szCs w:val="20"/>
          <w:lang w:eastAsia="en-US"/>
        </w:rPr>
        <w:t>|    | se efectuează pentru ambii sâni, cu excepţia situaţiilor în|            |</w:t>
      </w:r>
    </w:p>
    <w:p w:rsidR="00750BC1" w:rsidRPr="00611686" w:rsidRDefault="00750BC1" w:rsidP="00075DEF">
      <w:pPr>
        <w:autoSpaceDE w:val="0"/>
        <w:autoSpaceDN w:val="0"/>
        <w:adjustRightInd w:val="0"/>
        <w:rPr>
          <w:rFonts w:ascii="Courier New" w:hAnsi="Courier New" w:cs="Courier New"/>
          <w:sz w:val="20"/>
          <w:szCs w:val="20"/>
          <w:lang w:eastAsia="en-US"/>
        </w:rPr>
      </w:pPr>
      <w:r w:rsidRPr="00611686">
        <w:rPr>
          <w:rFonts w:ascii="Courier New" w:hAnsi="Courier New" w:cs="Courier New"/>
          <w:sz w:val="20"/>
          <w:szCs w:val="20"/>
          <w:lang w:eastAsia="en-US"/>
        </w:rPr>
        <w:t>|    | care asigurata are mastectomie unilaterală - Tariful se    |            |</w:t>
      </w:r>
    </w:p>
    <w:p w:rsidR="00750BC1" w:rsidRPr="00611686" w:rsidRDefault="00750BC1" w:rsidP="00075DEF">
      <w:pPr>
        <w:autoSpaceDE w:val="0"/>
        <w:autoSpaceDN w:val="0"/>
        <w:adjustRightInd w:val="0"/>
        <w:rPr>
          <w:rFonts w:ascii="Courier New" w:hAnsi="Courier New" w:cs="Courier New"/>
          <w:sz w:val="20"/>
          <w:szCs w:val="20"/>
          <w:lang w:eastAsia="en-US"/>
        </w:rPr>
      </w:pPr>
      <w:r w:rsidRPr="00611686">
        <w:rPr>
          <w:rFonts w:ascii="Courier New" w:hAnsi="Courier New" w:cs="Courier New"/>
          <w:sz w:val="20"/>
          <w:szCs w:val="20"/>
          <w:lang w:eastAsia="en-US"/>
        </w:rPr>
        <w:t>|    | referă la examinarea pentru un sân                         |            |</w:t>
      </w:r>
    </w:p>
    <w:p w:rsidR="00750BC1" w:rsidRPr="00611686" w:rsidRDefault="00750BC1" w:rsidP="00075DEF">
      <w:pPr>
        <w:autoSpaceDE w:val="0"/>
        <w:autoSpaceDN w:val="0"/>
        <w:adjustRightInd w:val="0"/>
        <w:rPr>
          <w:rFonts w:ascii="Courier New" w:hAnsi="Courier New" w:cs="Courier New"/>
          <w:sz w:val="20"/>
          <w:szCs w:val="20"/>
          <w:lang w:eastAsia="en-US"/>
        </w:rPr>
      </w:pPr>
      <w:r w:rsidRPr="00611686">
        <w:rPr>
          <w:rFonts w:ascii="Courier New" w:hAnsi="Courier New" w:cs="Courier New"/>
          <w:sz w:val="20"/>
          <w:szCs w:val="20"/>
          <w:lang w:eastAsia="en-US"/>
        </w:rPr>
        <w:t>|____|____________________________________________________________|____________|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611686">
        <w:rPr>
          <w:rFonts w:ascii="Courier New" w:hAnsi="Courier New" w:cs="Courier New"/>
          <w:sz w:val="20"/>
          <w:szCs w:val="20"/>
          <w:lang w:eastAsia="en-US"/>
        </w:rPr>
        <w:t>| 24.| Sialografia, galactografia sinusuri, fistulografie cu      |        200</w:t>
      </w:r>
      <w:r w:rsidRPr="00C773BD">
        <w:rPr>
          <w:rFonts w:ascii="Courier New" w:hAnsi="Courier New" w:cs="Courier New"/>
          <w:sz w:val="20"/>
          <w:szCs w:val="20"/>
          <w:lang w:eastAsia="en-US"/>
        </w:rPr>
        <w:t xml:space="preserve">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substanţă de contrast                                      |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25.| Osteodensitometrie segmentară (DXA)*1)                     |         25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xml:space="preserve">|    </w:t>
      </w:r>
      <w:r w:rsidRPr="001D2049">
        <w:rPr>
          <w:rFonts w:ascii="Courier New" w:hAnsi="Courier New" w:cs="Courier New"/>
          <w:b/>
          <w:sz w:val="20"/>
          <w:szCs w:val="20"/>
          <w:lang w:eastAsia="en-US"/>
        </w:rPr>
        <w:t>| 2. Investigaţii neiradiante</w:t>
      </w:r>
      <w:r w:rsidRPr="00C773BD">
        <w:rPr>
          <w:rFonts w:ascii="Courier New" w:hAnsi="Courier New" w:cs="Courier New"/>
          <w:sz w:val="20"/>
          <w:szCs w:val="20"/>
          <w:lang w:eastAsia="en-US"/>
        </w:rPr>
        <w:t xml:space="preserve">                                |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26.| Ecografie generală (abdomen + pelvis)*1)                   |         60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27.| Ecografie abdomen*1)                                       |         40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28.| Ecografie pelvis*1)                                        |         30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29.| Ecografie transvaginală/transrectală                       |         50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750BC1" w:rsidRPr="001F4BF8"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xml:space="preserve">| </w:t>
      </w:r>
      <w:r w:rsidRPr="001F4BF8">
        <w:rPr>
          <w:rFonts w:ascii="Courier New" w:hAnsi="Courier New" w:cs="Courier New"/>
          <w:sz w:val="20"/>
          <w:szCs w:val="20"/>
          <w:lang w:eastAsia="en-US"/>
        </w:rPr>
        <w:t>30.| Ecografie de vase (vene)                                   |         30 |</w:t>
      </w:r>
    </w:p>
    <w:p w:rsidR="00750BC1" w:rsidRPr="001F4BF8" w:rsidRDefault="00750BC1" w:rsidP="00075DEF">
      <w:pPr>
        <w:autoSpaceDE w:val="0"/>
        <w:autoSpaceDN w:val="0"/>
        <w:adjustRightInd w:val="0"/>
        <w:rPr>
          <w:rFonts w:ascii="Courier New" w:hAnsi="Courier New" w:cs="Courier New"/>
          <w:sz w:val="20"/>
          <w:szCs w:val="20"/>
          <w:lang w:eastAsia="en-US"/>
        </w:rPr>
      </w:pPr>
      <w:r w:rsidRPr="001F4BF8">
        <w:rPr>
          <w:rFonts w:ascii="Courier New" w:hAnsi="Courier New" w:cs="Courier New"/>
          <w:sz w:val="20"/>
          <w:szCs w:val="20"/>
          <w:lang w:eastAsia="en-US"/>
        </w:rPr>
        <w:t>|____|____________________________________________________________|____________|</w:t>
      </w:r>
    </w:p>
    <w:p w:rsidR="00750BC1" w:rsidRPr="001F4BF8" w:rsidRDefault="00750BC1" w:rsidP="00075DEF">
      <w:pPr>
        <w:autoSpaceDE w:val="0"/>
        <w:autoSpaceDN w:val="0"/>
        <w:adjustRightInd w:val="0"/>
        <w:rPr>
          <w:rFonts w:ascii="Courier New" w:hAnsi="Courier New" w:cs="Courier New"/>
          <w:sz w:val="20"/>
          <w:szCs w:val="20"/>
          <w:lang w:eastAsia="en-US"/>
        </w:rPr>
      </w:pPr>
      <w:r w:rsidRPr="001F4BF8">
        <w:rPr>
          <w:rFonts w:ascii="Courier New" w:hAnsi="Courier New" w:cs="Courier New"/>
          <w:sz w:val="20"/>
          <w:szCs w:val="20"/>
          <w:lang w:eastAsia="en-US"/>
        </w:rPr>
        <w:t>| 31.| Ecografie de vase (artere)                                 |         30 |</w:t>
      </w:r>
    </w:p>
    <w:p w:rsidR="00750BC1" w:rsidRPr="00C773BD" w:rsidRDefault="00750BC1" w:rsidP="00075DEF">
      <w:pPr>
        <w:autoSpaceDE w:val="0"/>
        <w:autoSpaceDN w:val="0"/>
        <w:adjustRightInd w:val="0"/>
        <w:rPr>
          <w:rFonts w:ascii="Courier New" w:hAnsi="Courier New" w:cs="Courier New"/>
          <w:sz w:val="20"/>
          <w:szCs w:val="20"/>
          <w:lang w:eastAsia="en-US"/>
        </w:rPr>
      </w:pPr>
      <w:r w:rsidRPr="001F4BF8">
        <w:rPr>
          <w:rFonts w:ascii="Courier New" w:hAnsi="Courier New" w:cs="Courier New"/>
          <w:sz w:val="20"/>
          <w:szCs w:val="20"/>
          <w:lang w:eastAsia="en-US"/>
        </w:rPr>
        <w:t>|____|____________________________________________________________|____________|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32.| Ecografie ganglionară                                      |         30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33.| Ecografie transfontanelară                                 |         40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34.| Ecografie de organ/articulaţie/părţi moi*2)                |         25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35.| Ecografie obstetricală anomalii trimestrul II              |        350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36.| Ecografie obstetricală anomalii trimestrul I cu TN         |         80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37.| Senologie imagistică*1)                                    |         40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 Obligatoriu în baza unui bilet de trimitere investigaţia |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se efectuează pentru ambii sâni, cu excepţia situaţiilor în|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care asigurata are mastectomie unilaterală - Tariful se    |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referă la examinarea pentru un sân                         |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38.| Ecocardiografie                                            |         40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39.| Ecocardiografie + Doppler                                  |         50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40.| Ecocardiografie + Doppler color                            |         55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41.| Ecocardiografie transesofagiană                            |        170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B. Investigaţii de înaltă performanţă                      |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42.| CT craniu nativ                                            |        120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43.| CT buco-maxilo-facial nativ                                |        150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44.| CT regiune gât nativ                                       |        130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45.| CT regiune toracică nativ                                  |        175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46.| CT abdomen nativ                                           |        175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47.| CT pelvis nativ                                            |        175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48.| CT coloană vertebrală nativ/segment                        |         60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49.| CT membre nativ/membru                                     |         60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50.| CT mastoidă                                                |        150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51.| CT sinusuri                                                |        150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52.| CT craniu nativ şi cu substanţă de contrast                |        375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53.| CT hipofiză cu substanţă de contrast                       |        375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54.| CT buco-maxilo-facial nativ şi cu substanţă de contrast    |        400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55.| CT regiune gât nativ şi cu substanţă de contrast           |        375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56.| CT regiune toracică nativ şi cu substanţă de contrast      |        450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57.| CT abdomen nativ şi cu substanţă de contrast administrată  |        400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intravenos                                                 |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58.| CT pelvis nativ şi cu substanţă de contrast administrată   |        400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intravenos                                                 |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59.| CT coloană vertebrală nativ şi cu substanţă de contrast    |        400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administrată intravenos/segment                            |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60.| CT membre nativ şi cu substanţă de contrast administrată   |        180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intravenos/membru                                          |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61.| CT ureche internă                                          |        375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62.| Uro CT                                                     |        400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63.| Angiografie CT membre                                      |        400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64.| Angiografie CT craniu                                      |        400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65.| Angiografie CT regiune cervicală                           |        400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66.| Angiografie CT torace                                      |        400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67.| Angiografie CT abdomen                                     |        400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68.| Angiografie CT pelvis                                      |        400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69.| Angiocoronarografie CT                                     |        700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70.| RMN craniocerebral nativ                                   |        450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71.| RMN sinusuri                                               |        450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72.| RMN torace nativ                                           |        450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73.| RMN gât nativ                                              |        450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74.| RMN regiuni coloana vertebrală (cervicală, toracică,       |        450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lombosacrată) nativ                                        |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75.| RMN abdominal nativ                                        |        450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76.| RMN pelvin nativ                                           |        450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77.| RMN extremităţi nativ/segment (genunchi, cot, gleznă etc.) |        450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78.| RMN umăr nativ                                             |        450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79.| RMN umăr nativ şi cu substanţă de contrast                 |        700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80.| RMN torace nativ şi cu substanţă de contrast               |        700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81.| RMN regiune cervicală nativ şi cu substanţă de contrast    |        700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82.| RMN cranio-cerebral nativ şi cu substanţă de contrast      |        700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83.| RMN regiuni coloana vertebrală (cervicală, toracală,       |        700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lombosacrată) nativ şi cu substanţă de contrast            |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84.| RMN abdominal nativ şi cu substanţă de contrast            |        700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85.| RMN pelvin nativ şi cu substanţă de contrast               |        700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86.| RMN extrem, nativ/seg. (genunchi, cot, gleznă etc.) cu     |        700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substanţă de contrast                                      |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87.| RMN cord nativ                                             |        450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88.| RMN cord nativ şi cu substanţă de contrast                 |        700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89.| RMN hipofiză cu substanţă de contrast                      |        700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90.| Uro RMN cu substanţă de contrast                           |        850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91.| Angiografia RMN trunchiuri supraaortice                    |        400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92.| Angiografia RMN artere renale sau aorta                    |        400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93.| Angiografie RMN/segment (craniu, abdomen, pelvis, membre   |        600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etc.)                                                      |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94.| Angiografia carotidiană cu substanţă de contrast           |        400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95.| RMN abdominal cu substanţă de contrast şi colangio RMN     |        800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96.| Colangio RMN                                               |        300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97.| RMN sâni nativ                                             |        450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98.| RMN sâni nativ şi cu substanţă de contrast                 |        700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w:t>
      </w:r>
      <w:r w:rsidRPr="001F4BF8">
        <w:rPr>
          <w:rFonts w:ascii="Courier New" w:hAnsi="Courier New" w:cs="Courier New"/>
          <w:sz w:val="20"/>
          <w:szCs w:val="20"/>
          <w:lang w:eastAsia="en-US"/>
        </w:rPr>
        <w:t xml:space="preserve"> </w:t>
      </w:r>
      <w:r w:rsidRPr="001F4BF8">
        <w:rPr>
          <w:rFonts w:ascii="Courier New" w:hAnsi="Courier New" w:cs="Courier New"/>
          <w:b/>
          <w:sz w:val="20"/>
          <w:szCs w:val="20"/>
          <w:lang w:eastAsia="en-US"/>
        </w:rPr>
        <w:t>II. Medicină nucleară</w:t>
      </w:r>
      <w:r w:rsidRPr="00C773BD">
        <w:rPr>
          <w:rFonts w:ascii="Courier New" w:hAnsi="Courier New" w:cs="Courier New"/>
          <w:sz w:val="20"/>
          <w:szCs w:val="20"/>
          <w:lang w:eastAsia="en-US"/>
        </w:rPr>
        <w:t xml:space="preserve">                                 </w:t>
      </w:r>
      <w:r>
        <w:rPr>
          <w:rFonts w:ascii="Courier New" w:hAnsi="Courier New" w:cs="Courier New"/>
          <w:sz w:val="20"/>
          <w:szCs w:val="20"/>
          <w:lang w:eastAsia="en-US"/>
        </w:rPr>
        <w:t xml:space="preserve">     </w:t>
      </w:r>
      <w:r w:rsidRPr="00C773BD">
        <w:rPr>
          <w:rFonts w:ascii="Courier New" w:hAnsi="Courier New" w:cs="Courier New"/>
          <w:sz w:val="20"/>
          <w:szCs w:val="20"/>
          <w:lang w:eastAsia="en-US"/>
        </w:rPr>
        <w:t>|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750BC1"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w:t>
      </w:r>
      <w:r>
        <w:rPr>
          <w:rFonts w:ascii="Courier New" w:hAnsi="Courier New" w:cs="Courier New"/>
          <w:sz w:val="20"/>
          <w:szCs w:val="20"/>
          <w:lang w:eastAsia="en-US"/>
        </w:rPr>
        <w:t xml:space="preserve"> 99  </w:t>
      </w:r>
      <w:r w:rsidRPr="00C773BD">
        <w:rPr>
          <w:rFonts w:ascii="Courier New" w:hAnsi="Courier New" w:cs="Courier New"/>
          <w:sz w:val="20"/>
          <w:szCs w:val="20"/>
          <w:lang w:eastAsia="en-US"/>
        </w:rPr>
        <w:t xml:space="preserve">Scintigrafia renală                              </w:t>
      </w:r>
      <w:r>
        <w:rPr>
          <w:rFonts w:ascii="Courier New" w:hAnsi="Courier New" w:cs="Courier New"/>
          <w:sz w:val="20"/>
          <w:szCs w:val="20"/>
          <w:lang w:eastAsia="en-US"/>
        </w:rPr>
        <w:t xml:space="preserve"> </w:t>
      </w:r>
      <w:r w:rsidRPr="00C773BD">
        <w:rPr>
          <w:rFonts w:ascii="Courier New" w:hAnsi="Courier New" w:cs="Courier New"/>
          <w:sz w:val="20"/>
          <w:szCs w:val="20"/>
          <w:lang w:eastAsia="en-US"/>
        </w:rPr>
        <w:t xml:space="preserve">          |        450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w:t>
      </w:r>
      <w:r>
        <w:rPr>
          <w:rFonts w:ascii="Courier New" w:hAnsi="Courier New" w:cs="Courier New"/>
          <w:sz w:val="20"/>
          <w:szCs w:val="20"/>
          <w:lang w:eastAsia="en-US"/>
        </w:rPr>
        <w:t xml:space="preserve">100 </w:t>
      </w:r>
      <w:r w:rsidRPr="00C773BD">
        <w:rPr>
          <w:rFonts w:ascii="Courier New" w:hAnsi="Courier New" w:cs="Courier New"/>
          <w:sz w:val="20"/>
          <w:szCs w:val="20"/>
          <w:lang w:eastAsia="en-US"/>
        </w:rPr>
        <w:t>| Scintigrafia cerebrală (scintigrafie SPECT perfuzie        |        450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cerebrală - 30/90 min de la inj.)                          |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w:t>
      </w:r>
      <w:r w:rsidRPr="001F4BF8">
        <w:rPr>
          <w:rFonts w:ascii="Courier New" w:hAnsi="Courier New" w:cs="Courier New"/>
          <w:sz w:val="20"/>
          <w:szCs w:val="20"/>
          <w:lang w:eastAsia="en-US"/>
        </w:rPr>
        <w:t>101.</w:t>
      </w:r>
      <w:r w:rsidRPr="00C773BD">
        <w:rPr>
          <w:rFonts w:ascii="Courier New" w:hAnsi="Courier New" w:cs="Courier New"/>
          <w:sz w:val="20"/>
          <w:szCs w:val="20"/>
          <w:lang w:eastAsia="en-US"/>
        </w:rPr>
        <w:t>| Studiu radioizotopic de perfuzie miocardică la efort       |        450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(scintigrafie SPECT perfuzie miocardică efort)             |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w:t>
      </w:r>
      <w:r>
        <w:rPr>
          <w:rFonts w:ascii="Courier New" w:hAnsi="Courier New" w:cs="Courier New"/>
          <w:sz w:val="20"/>
          <w:szCs w:val="20"/>
          <w:lang w:eastAsia="en-US"/>
        </w:rPr>
        <w:t xml:space="preserve">102 </w:t>
      </w:r>
      <w:r w:rsidRPr="001F4BF8">
        <w:rPr>
          <w:rFonts w:ascii="Courier New" w:hAnsi="Courier New" w:cs="Courier New"/>
          <w:sz w:val="20"/>
          <w:szCs w:val="20"/>
          <w:lang w:eastAsia="en-US"/>
        </w:rPr>
        <w:t>|</w:t>
      </w:r>
      <w:r w:rsidRPr="00C773BD">
        <w:rPr>
          <w:rFonts w:ascii="Courier New" w:hAnsi="Courier New" w:cs="Courier New"/>
          <w:sz w:val="20"/>
          <w:szCs w:val="20"/>
          <w:lang w:eastAsia="en-US"/>
        </w:rPr>
        <w:t xml:space="preserve"> Studiu radioizotopic de perfuzie miocardică în repaus      |        450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(scintigrafie SPECT perfuzie miocardică repaus)            |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w:t>
      </w:r>
      <w:r w:rsidRPr="001F4BF8">
        <w:rPr>
          <w:rFonts w:ascii="Courier New" w:hAnsi="Courier New" w:cs="Courier New"/>
          <w:sz w:val="20"/>
          <w:szCs w:val="20"/>
          <w:lang w:eastAsia="en-US"/>
        </w:rPr>
        <w:t>1</w:t>
      </w:r>
      <w:r>
        <w:rPr>
          <w:rFonts w:ascii="Courier New" w:hAnsi="Courier New" w:cs="Courier New"/>
          <w:sz w:val="20"/>
          <w:szCs w:val="20"/>
          <w:lang w:eastAsia="en-US"/>
        </w:rPr>
        <w:t>03</w:t>
      </w:r>
      <w:r w:rsidRPr="001F4BF8">
        <w:rPr>
          <w:rFonts w:ascii="Courier New" w:hAnsi="Courier New" w:cs="Courier New"/>
          <w:sz w:val="20"/>
          <w:szCs w:val="20"/>
          <w:lang w:eastAsia="en-US"/>
        </w:rPr>
        <w:t>.</w:t>
      </w:r>
      <w:r w:rsidRPr="00C773BD">
        <w:rPr>
          <w:rFonts w:ascii="Courier New" w:hAnsi="Courier New" w:cs="Courier New"/>
          <w:sz w:val="20"/>
          <w:szCs w:val="20"/>
          <w:lang w:eastAsia="en-US"/>
        </w:rPr>
        <w:t>| Studiu radioizotopic de perfuzie pulmonară/scintigrafie    |        450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perfuzie pulmonară                                         |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w:t>
      </w:r>
      <w:r w:rsidRPr="001F4BF8">
        <w:rPr>
          <w:rFonts w:ascii="Courier New" w:hAnsi="Courier New" w:cs="Courier New"/>
          <w:sz w:val="20"/>
          <w:szCs w:val="20"/>
          <w:lang w:eastAsia="en-US"/>
        </w:rPr>
        <w:t>1</w:t>
      </w:r>
      <w:r>
        <w:rPr>
          <w:rFonts w:ascii="Courier New" w:hAnsi="Courier New" w:cs="Courier New"/>
          <w:sz w:val="20"/>
          <w:szCs w:val="20"/>
          <w:lang w:eastAsia="en-US"/>
        </w:rPr>
        <w:t>04</w:t>
      </w:r>
      <w:r w:rsidRPr="001F4BF8">
        <w:rPr>
          <w:rFonts w:ascii="Courier New" w:hAnsi="Courier New" w:cs="Courier New"/>
          <w:sz w:val="20"/>
          <w:szCs w:val="20"/>
          <w:lang w:eastAsia="en-US"/>
        </w:rPr>
        <w:t>.</w:t>
      </w:r>
      <w:r w:rsidRPr="00C773BD">
        <w:rPr>
          <w:rFonts w:ascii="Courier New" w:hAnsi="Courier New" w:cs="Courier New"/>
          <w:sz w:val="20"/>
          <w:szCs w:val="20"/>
          <w:lang w:eastAsia="en-US"/>
        </w:rPr>
        <w:t>| Scintigrafia osoasă localizată                             |        450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w:t>
      </w:r>
      <w:r w:rsidRPr="001F4BF8">
        <w:rPr>
          <w:rFonts w:ascii="Courier New" w:hAnsi="Courier New" w:cs="Courier New"/>
          <w:sz w:val="20"/>
          <w:szCs w:val="20"/>
          <w:lang w:eastAsia="en-US"/>
        </w:rPr>
        <w:t>1</w:t>
      </w:r>
      <w:r>
        <w:rPr>
          <w:rFonts w:ascii="Courier New" w:hAnsi="Courier New" w:cs="Courier New"/>
          <w:sz w:val="20"/>
          <w:szCs w:val="20"/>
          <w:lang w:eastAsia="en-US"/>
        </w:rPr>
        <w:t>05</w:t>
      </w:r>
      <w:r w:rsidRPr="001F4BF8">
        <w:rPr>
          <w:rFonts w:ascii="Courier New" w:hAnsi="Courier New" w:cs="Courier New"/>
          <w:sz w:val="20"/>
          <w:szCs w:val="20"/>
          <w:lang w:eastAsia="en-US"/>
        </w:rPr>
        <w:t>.|</w:t>
      </w:r>
      <w:r w:rsidRPr="00C773BD">
        <w:rPr>
          <w:rFonts w:ascii="Courier New" w:hAnsi="Courier New" w:cs="Courier New"/>
          <w:sz w:val="20"/>
          <w:szCs w:val="20"/>
          <w:lang w:eastAsia="en-US"/>
        </w:rPr>
        <w:t xml:space="preserve"> Scintigrafia osoasă completă                               |        450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w:t>
      </w:r>
      <w:r w:rsidRPr="001F4BF8">
        <w:rPr>
          <w:rFonts w:ascii="Courier New" w:hAnsi="Courier New" w:cs="Courier New"/>
          <w:sz w:val="20"/>
          <w:szCs w:val="20"/>
          <w:lang w:eastAsia="en-US"/>
        </w:rPr>
        <w:t>1</w:t>
      </w:r>
      <w:r>
        <w:rPr>
          <w:rFonts w:ascii="Courier New" w:hAnsi="Courier New" w:cs="Courier New"/>
          <w:sz w:val="20"/>
          <w:szCs w:val="20"/>
          <w:lang w:eastAsia="en-US"/>
        </w:rPr>
        <w:t>06</w:t>
      </w:r>
      <w:r w:rsidRPr="001F4BF8">
        <w:rPr>
          <w:rFonts w:ascii="Courier New" w:hAnsi="Courier New" w:cs="Courier New"/>
          <w:sz w:val="20"/>
          <w:szCs w:val="20"/>
          <w:lang w:eastAsia="en-US"/>
        </w:rPr>
        <w:t>.|</w:t>
      </w:r>
      <w:r w:rsidRPr="00C773BD">
        <w:rPr>
          <w:rFonts w:ascii="Courier New" w:hAnsi="Courier New" w:cs="Courier New"/>
          <w:sz w:val="20"/>
          <w:szCs w:val="20"/>
          <w:lang w:eastAsia="en-US"/>
        </w:rPr>
        <w:t xml:space="preserve"> Scintigrafia hepatobiliară                                 |        450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1F4BF8">
        <w:rPr>
          <w:rFonts w:ascii="Courier New" w:hAnsi="Courier New" w:cs="Courier New"/>
          <w:sz w:val="20"/>
          <w:szCs w:val="20"/>
          <w:lang w:eastAsia="en-US"/>
        </w:rPr>
        <w:t>|1</w:t>
      </w:r>
      <w:r>
        <w:rPr>
          <w:rFonts w:ascii="Courier New" w:hAnsi="Courier New" w:cs="Courier New"/>
          <w:sz w:val="20"/>
          <w:szCs w:val="20"/>
          <w:lang w:eastAsia="en-US"/>
        </w:rPr>
        <w:t>07</w:t>
      </w:r>
      <w:r w:rsidRPr="001F4BF8">
        <w:rPr>
          <w:rFonts w:ascii="Courier New" w:hAnsi="Courier New" w:cs="Courier New"/>
          <w:sz w:val="20"/>
          <w:szCs w:val="20"/>
          <w:lang w:eastAsia="en-US"/>
        </w:rPr>
        <w:t>.|</w:t>
      </w:r>
      <w:r w:rsidRPr="00C773BD">
        <w:rPr>
          <w:rFonts w:ascii="Courier New" w:hAnsi="Courier New" w:cs="Courier New"/>
          <w:sz w:val="20"/>
          <w:szCs w:val="20"/>
          <w:lang w:eastAsia="en-US"/>
        </w:rPr>
        <w:t xml:space="preserve"> Scintigrafia tiroidiană                                    |        450 |</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750BC1" w:rsidRPr="00C773BD" w:rsidRDefault="00750BC1"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w:t>
      </w:r>
      <w:r w:rsidRPr="001F4BF8">
        <w:rPr>
          <w:rFonts w:ascii="Courier New" w:hAnsi="Courier New" w:cs="Courier New"/>
          <w:sz w:val="20"/>
          <w:szCs w:val="20"/>
          <w:lang w:eastAsia="en-US"/>
        </w:rPr>
        <w:t>1</w:t>
      </w:r>
      <w:r>
        <w:rPr>
          <w:rFonts w:ascii="Courier New" w:hAnsi="Courier New" w:cs="Courier New"/>
          <w:sz w:val="20"/>
          <w:szCs w:val="20"/>
          <w:lang w:eastAsia="en-US"/>
        </w:rPr>
        <w:t>08</w:t>
      </w:r>
      <w:r w:rsidRPr="001F4BF8">
        <w:rPr>
          <w:rFonts w:ascii="Courier New" w:hAnsi="Courier New" w:cs="Courier New"/>
          <w:sz w:val="20"/>
          <w:szCs w:val="20"/>
          <w:lang w:eastAsia="en-US"/>
        </w:rPr>
        <w:t xml:space="preserve">.| </w:t>
      </w:r>
      <w:r w:rsidRPr="00C773BD">
        <w:rPr>
          <w:rFonts w:ascii="Courier New" w:hAnsi="Courier New" w:cs="Courier New"/>
          <w:sz w:val="20"/>
          <w:szCs w:val="20"/>
          <w:lang w:eastAsia="en-US"/>
        </w:rPr>
        <w:t>Scintigrafia paratiroidiană                                |        450 |</w:t>
      </w:r>
    </w:p>
    <w:p w:rsidR="00750BC1" w:rsidRPr="00C773BD" w:rsidRDefault="00750BC1" w:rsidP="00075DEF">
      <w:pPr>
        <w:autoSpaceDE w:val="0"/>
        <w:autoSpaceDN w:val="0"/>
        <w:adjustRightInd w:val="0"/>
        <w:rPr>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750BC1" w:rsidRDefault="00750BC1" w:rsidP="00075DEF">
      <w:pPr>
        <w:autoSpaceDE w:val="0"/>
        <w:autoSpaceDN w:val="0"/>
        <w:adjustRightInd w:val="0"/>
        <w:rPr>
          <w:lang w:eastAsia="en-US"/>
        </w:rPr>
      </w:pPr>
    </w:p>
    <w:p w:rsidR="00750BC1" w:rsidRDefault="00750BC1" w:rsidP="00075DEF">
      <w:pPr>
        <w:autoSpaceDE w:val="0"/>
        <w:autoSpaceDN w:val="0"/>
        <w:adjustRightInd w:val="0"/>
        <w:rPr>
          <w:lang w:eastAsia="en-US"/>
        </w:rPr>
      </w:pPr>
    </w:p>
    <w:p w:rsidR="00750BC1" w:rsidRPr="00C773BD" w:rsidRDefault="00750BC1" w:rsidP="00075DEF">
      <w:pPr>
        <w:autoSpaceDE w:val="0"/>
        <w:autoSpaceDN w:val="0"/>
        <w:adjustRightInd w:val="0"/>
        <w:rPr>
          <w:lang w:eastAsia="en-US"/>
        </w:rPr>
      </w:pPr>
      <w:r>
        <w:rPr>
          <w:lang w:eastAsia="en-US"/>
        </w:rPr>
        <w:t xml:space="preserve">   </w:t>
      </w:r>
      <w:r w:rsidRPr="00C773BD">
        <w:rPr>
          <w:lang w:eastAsia="en-US"/>
        </w:rPr>
        <w:t xml:space="preserve"> NOTA 1:</w:t>
      </w:r>
    </w:p>
    <w:p w:rsidR="00750BC1" w:rsidRPr="00C773BD" w:rsidRDefault="00750BC1" w:rsidP="00B960CC">
      <w:pPr>
        <w:autoSpaceDE w:val="0"/>
        <w:autoSpaceDN w:val="0"/>
        <w:adjustRightInd w:val="0"/>
        <w:jc w:val="both"/>
        <w:rPr>
          <w:lang w:eastAsia="en-US"/>
        </w:rPr>
      </w:pPr>
      <w:r w:rsidRPr="00C773BD">
        <w:rPr>
          <w:lang w:eastAsia="en-US"/>
        </w:rPr>
        <w:t xml:space="preserve">    *1) Investigaţii paraclinice ce pot fi recomandate de medicii de familie.</w:t>
      </w:r>
    </w:p>
    <w:p w:rsidR="00750BC1" w:rsidRPr="00C773BD" w:rsidRDefault="00750BC1" w:rsidP="00B960CC">
      <w:pPr>
        <w:autoSpaceDE w:val="0"/>
        <w:autoSpaceDN w:val="0"/>
        <w:adjustRightInd w:val="0"/>
        <w:jc w:val="both"/>
        <w:rPr>
          <w:lang w:eastAsia="en-US"/>
        </w:rPr>
      </w:pPr>
      <w:r w:rsidRPr="00C773BD">
        <w:rPr>
          <w:lang w:eastAsia="en-US"/>
        </w:rPr>
        <w:t xml:space="preserve">   </w:t>
      </w:r>
      <w:r>
        <w:rPr>
          <w:lang w:eastAsia="en-US"/>
        </w:rPr>
        <w:t xml:space="preserve"> </w:t>
      </w:r>
      <w:r w:rsidRPr="00C773BD">
        <w:rPr>
          <w:lang w:eastAsia="en-US"/>
        </w:rPr>
        <w:t xml:space="preserve"> *2) Ecografie de organ - renală poate fi recomandată de medicii de familie numai pentru boala cronică de rinichi, pentru asiguraţii care au evidenţiat pe biletul de trimitere pentru investigaţii paraclinice management de caz.</w:t>
      </w:r>
    </w:p>
    <w:p w:rsidR="00750BC1" w:rsidRPr="00C773BD" w:rsidRDefault="00750BC1" w:rsidP="00B960CC">
      <w:pPr>
        <w:autoSpaceDE w:val="0"/>
        <w:autoSpaceDN w:val="0"/>
        <w:adjustRightInd w:val="0"/>
        <w:jc w:val="both"/>
        <w:rPr>
          <w:lang w:eastAsia="en-US"/>
        </w:rPr>
      </w:pPr>
      <w:r w:rsidRPr="00C773BD">
        <w:rPr>
          <w:lang w:eastAsia="en-US"/>
        </w:rPr>
        <w:t xml:space="preserve">    NOTA 2: Filmele radiologice şi/sau CD-urile conţinând imaginile achiziţionate, precum şi substanţele folosite sunt incluse în tarife.</w:t>
      </w:r>
    </w:p>
    <w:p w:rsidR="00750BC1" w:rsidRPr="00C773BD" w:rsidRDefault="00750BC1" w:rsidP="00B960CC">
      <w:pPr>
        <w:autoSpaceDE w:val="0"/>
        <w:autoSpaceDN w:val="0"/>
        <w:adjustRightInd w:val="0"/>
        <w:jc w:val="both"/>
        <w:rPr>
          <w:lang w:eastAsia="en-US"/>
        </w:rPr>
      </w:pPr>
      <w:r w:rsidRPr="00C773BD">
        <w:rPr>
          <w:lang w:eastAsia="en-US"/>
        </w:rPr>
        <w:t xml:space="preserve">    NOTA 3: Indicaţia de utilizare a substanţei de contrast aparţine medicului de specialitate radiologie şi imagistică medicală care va confirma utilizarea substanţei de contrast prin aplicarea parafei şi semnăturii pe biletul de trimitere.</w:t>
      </w:r>
    </w:p>
    <w:p w:rsidR="00750BC1" w:rsidRPr="00C773BD" w:rsidRDefault="00750BC1" w:rsidP="00B960CC">
      <w:pPr>
        <w:autoSpaceDE w:val="0"/>
        <w:autoSpaceDN w:val="0"/>
        <w:adjustRightInd w:val="0"/>
        <w:jc w:val="both"/>
        <w:rPr>
          <w:lang w:eastAsia="en-US"/>
        </w:rPr>
      </w:pPr>
      <w:r w:rsidRPr="00C773BD">
        <w:rPr>
          <w:lang w:eastAsia="en-US"/>
        </w:rPr>
        <w:t xml:space="preserve">    Investigaţiile cu substanţă de contrast sunt decontate de casele de asigurări de sănătate şi în cazul în care utilizarea substanţei de contrast a fost specificată în biletul de trimitere şi avizată de medicul de radiologie-imagistică.</w:t>
      </w:r>
    </w:p>
    <w:p w:rsidR="00750BC1" w:rsidRPr="00C773BD" w:rsidRDefault="00750BC1" w:rsidP="00B960CC">
      <w:pPr>
        <w:autoSpaceDE w:val="0"/>
        <w:autoSpaceDN w:val="0"/>
        <w:adjustRightInd w:val="0"/>
        <w:jc w:val="both"/>
        <w:rPr>
          <w:lang w:eastAsia="en-US"/>
        </w:rPr>
      </w:pPr>
      <w:r w:rsidRPr="00C773BD">
        <w:rPr>
          <w:lang w:eastAsia="en-US"/>
        </w:rPr>
        <w:t xml:space="preserve">    Pentru cazul în care se efectuează o investigaţie fără substanţă de contrast, urmată din necesitate de o investigaţie cu substanţă de contrast, se decontează numai tariful investigaţiei cu substanţă de contrast.</w:t>
      </w:r>
    </w:p>
    <w:p w:rsidR="00750BC1" w:rsidRPr="00C773BD" w:rsidRDefault="00750BC1" w:rsidP="00B960CC">
      <w:pPr>
        <w:autoSpaceDE w:val="0"/>
        <w:autoSpaceDN w:val="0"/>
        <w:adjustRightInd w:val="0"/>
        <w:jc w:val="both"/>
        <w:rPr>
          <w:lang w:eastAsia="en-US"/>
        </w:rPr>
      </w:pPr>
      <w:r w:rsidRPr="00C773BD">
        <w:rPr>
          <w:lang w:eastAsia="en-US"/>
        </w:rPr>
        <w:t xml:space="preserve">    NOTA 4: Pentru medicii cu specialităţi medicale clinice, care încheie acte adiţionale la contractele de furnizare de servicii medicale clinice care îşi desfăşoară activitate în cabinete indiferent de forma lor de organizare, în condiţiile în care aceştia au competenţa/atestatele de studii complementare corespunzătoare specialităţii, după caz şi dotarea necesară:</w:t>
      </w:r>
    </w:p>
    <w:p w:rsidR="00750BC1" w:rsidRPr="00C773BD" w:rsidRDefault="00750BC1" w:rsidP="00B960CC">
      <w:pPr>
        <w:autoSpaceDE w:val="0"/>
        <w:autoSpaceDN w:val="0"/>
        <w:adjustRightInd w:val="0"/>
        <w:jc w:val="both"/>
        <w:rPr>
          <w:lang w:eastAsia="en-US"/>
        </w:rPr>
      </w:pPr>
      <w:r w:rsidRPr="00C773BD">
        <w:rPr>
          <w:lang w:eastAsia="en-US"/>
        </w:rPr>
        <w:t xml:space="preserve">    a) Serviciul prevăzut la poziţia 26 se decontează medicilor de familie şi medicilor de specialitate pentru specialităţi clinice.</w:t>
      </w:r>
    </w:p>
    <w:p w:rsidR="00750BC1" w:rsidRPr="00C773BD" w:rsidRDefault="00750BC1" w:rsidP="00B960CC">
      <w:pPr>
        <w:autoSpaceDE w:val="0"/>
        <w:autoSpaceDN w:val="0"/>
        <w:adjustRightInd w:val="0"/>
        <w:jc w:val="both"/>
        <w:rPr>
          <w:lang w:eastAsia="en-US"/>
        </w:rPr>
      </w:pPr>
      <w:r w:rsidRPr="00C773BD">
        <w:rPr>
          <w:lang w:eastAsia="en-US"/>
        </w:rPr>
        <w:t xml:space="preserve">    b) Serviciile prevăzute la poziţia 27 şi 28 se decontează medicilor de specialitate pentru specialităţi clinice;</w:t>
      </w:r>
    </w:p>
    <w:p w:rsidR="00750BC1" w:rsidRPr="00C773BD" w:rsidRDefault="00750BC1" w:rsidP="00B960CC">
      <w:pPr>
        <w:autoSpaceDE w:val="0"/>
        <w:autoSpaceDN w:val="0"/>
        <w:adjustRightInd w:val="0"/>
        <w:jc w:val="both"/>
        <w:rPr>
          <w:lang w:eastAsia="en-US"/>
        </w:rPr>
      </w:pPr>
      <w:r w:rsidRPr="00C773BD">
        <w:rPr>
          <w:lang w:eastAsia="en-US"/>
        </w:rPr>
        <w:t xml:space="preserve">    c) Serviciile prevăzute la poziţia 29 se decontează numai pentru medicii din specialitatea obstetrică-ginecologie şi numai pentru afecţiuni ginecologice, respectiv specialitatea urologie şi numai pentru afecţiuni urologice - prostată şi vezică urinară;</w:t>
      </w:r>
    </w:p>
    <w:p w:rsidR="00750BC1" w:rsidRPr="00C773BD" w:rsidRDefault="00750BC1" w:rsidP="00B960CC">
      <w:pPr>
        <w:autoSpaceDE w:val="0"/>
        <w:autoSpaceDN w:val="0"/>
        <w:adjustRightInd w:val="0"/>
        <w:jc w:val="both"/>
        <w:rPr>
          <w:lang w:eastAsia="en-US"/>
        </w:rPr>
      </w:pPr>
      <w:r w:rsidRPr="00C773BD">
        <w:rPr>
          <w:lang w:eastAsia="en-US"/>
        </w:rPr>
        <w:t xml:space="preserve">    d) Serviciile prevăzute la poziţiile: 38, 39, 40 se decontează numai pentru medicii din specialităţile: cardiologie, medicină internă, neurologie, pediatrie, geriatrie şi gerontologie; serviciile prevăzute la poziţia 30 şi 31 se decontează pentru medicii de specialitate din specialităţile clinice de cardiologie, medicină internă, nefrologie, diabet zaharat, nutriţie şi boli metabolice, chirurgie vasculară şi chirurgie cardiovasculară; serviciul prevăzut la poziţia 41 se decontează numai pentru medicii de specialitate cardiologie;</w:t>
      </w:r>
    </w:p>
    <w:p w:rsidR="00750BC1" w:rsidRPr="00C773BD" w:rsidRDefault="00750BC1" w:rsidP="00B960CC">
      <w:pPr>
        <w:autoSpaceDE w:val="0"/>
        <w:autoSpaceDN w:val="0"/>
        <w:adjustRightInd w:val="0"/>
        <w:jc w:val="both"/>
        <w:rPr>
          <w:lang w:eastAsia="en-US"/>
        </w:rPr>
      </w:pPr>
      <w:r w:rsidRPr="00C773BD">
        <w:rPr>
          <w:lang w:eastAsia="en-US"/>
        </w:rPr>
        <w:t xml:space="preserve">    e) Serviciul prevăzut la poziţia 32 se decontează medicilor din specialitatea: oncologie, hematologie, endocrinologie, chirurgie generală, chirurgie orală şi maxilo-facială, pediatrie şi medicină internă;</w:t>
      </w:r>
    </w:p>
    <w:p w:rsidR="00750BC1" w:rsidRPr="00C773BD" w:rsidRDefault="00750BC1" w:rsidP="00B960CC">
      <w:pPr>
        <w:autoSpaceDE w:val="0"/>
        <w:autoSpaceDN w:val="0"/>
        <w:adjustRightInd w:val="0"/>
        <w:jc w:val="both"/>
        <w:rPr>
          <w:lang w:eastAsia="en-US"/>
        </w:rPr>
      </w:pPr>
      <w:r w:rsidRPr="00C773BD">
        <w:rPr>
          <w:lang w:eastAsia="en-US"/>
        </w:rPr>
        <w:t xml:space="preserve">    f) Serviciile prevăzute la poziţia 33 se decontează numai pentru medicii din specialitatea pediatrie;</w:t>
      </w:r>
    </w:p>
    <w:p w:rsidR="00750BC1" w:rsidRPr="00611686" w:rsidRDefault="00750BC1" w:rsidP="00B960CC">
      <w:pPr>
        <w:autoSpaceDE w:val="0"/>
        <w:autoSpaceDN w:val="0"/>
        <w:adjustRightInd w:val="0"/>
        <w:jc w:val="both"/>
        <w:rPr>
          <w:lang w:eastAsia="en-US"/>
        </w:rPr>
      </w:pPr>
      <w:r w:rsidRPr="00C773BD">
        <w:rPr>
          <w:lang w:eastAsia="en-US"/>
        </w:rPr>
        <w:t xml:space="preserve">    g) Serviciile prevăzute la poziţia 34 (ecografie de organ/de părţi moi/de articulaţie) se decontează numai pentru medicii din </w:t>
      </w:r>
      <w:r w:rsidRPr="00611686">
        <w:rPr>
          <w:lang w:eastAsia="en-US"/>
        </w:rPr>
        <w:t>specialităţile clinice: diabet, nutriţie şi boli metabolice, endocrinologie, urologie, medicină internă, geriatrie şi gerontologie, obstetrică-ginecologie, boli infecţioase, ortopedie şi traumatologie, ortopedie pediatrică, reumatologie, medicină fizică și de reabilitare;</w:t>
      </w:r>
    </w:p>
    <w:p w:rsidR="00750BC1" w:rsidRPr="00C773BD" w:rsidRDefault="00750BC1" w:rsidP="00B960CC">
      <w:pPr>
        <w:autoSpaceDE w:val="0"/>
        <w:autoSpaceDN w:val="0"/>
        <w:adjustRightInd w:val="0"/>
        <w:jc w:val="both"/>
        <w:rPr>
          <w:lang w:eastAsia="en-US"/>
        </w:rPr>
      </w:pPr>
      <w:r w:rsidRPr="00C773BD">
        <w:rPr>
          <w:lang w:eastAsia="en-US"/>
        </w:rPr>
        <w:t xml:space="preserve">    h) Serviciile prevăzute la poziţiile 35 şi 36 se decontează numai pentru medicii din specialitatea obstetrică-ginecologie cu supraspecializare în medicină materno-fetală;</w:t>
      </w:r>
    </w:p>
    <w:p w:rsidR="00750BC1" w:rsidRPr="00C773BD" w:rsidRDefault="00750BC1" w:rsidP="00B960CC">
      <w:pPr>
        <w:autoSpaceDE w:val="0"/>
        <w:autoSpaceDN w:val="0"/>
        <w:adjustRightInd w:val="0"/>
        <w:jc w:val="both"/>
        <w:rPr>
          <w:lang w:eastAsia="en-US"/>
        </w:rPr>
      </w:pPr>
      <w:r w:rsidRPr="00C773BD">
        <w:rPr>
          <w:lang w:eastAsia="en-US"/>
        </w:rPr>
        <w:t xml:space="preserve">    i) Serviciile prevăzute la poziţia 37 se decontează numai pentru medicii din specialităţile: obstetrică-ginecologie, endocrinologie şi oncologie dacă au atestat/competenţă de senologie imagistică;</w:t>
      </w:r>
    </w:p>
    <w:p w:rsidR="00750BC1" w:rsidRPr="00C773BD" w:rsidRDefault="00750BC1" w:rsidP="00B960CC">
      <w:pPr>
        <w:autoSpaceDE w:val="0"/>
        <w:autoSpaceDN w:val="0"/>
        <w:adjustRightInd w:val="0"/>
        <w:jc w:val="both"/>
        <w:rPr>
          <w:lang w:eastAsia="en-US"/>
        </w:rPr>
      </w:pPr>
      <w:r w:rsidRPr="00C773BD">
        <w:rPr>
          <w:lang w:eastAsia="en-US"/>
        </w:rPr>
        <w:t xml:space="preserve">    NOTA 5:</w:t>
      </w:r>
    </w:p>
    <w:p w:rsidR="00750BC1" w:rsidRPr="00C773BD" w:rsidRDefault="00750BC1" w:rsidP="00B960CC">
      <w:pPr>
        <w:autoSpaceDE w:val="0"/>
        <w:autoSpaceDN w:val="0"/>
        <w:adjustRightInd w:val="0"/>
        <w:jc w:val="both"/>
        <w:rPr>
          <w:lang w:eastAsia="en-US"/>
        </w:rPr>
      </w:pPr>
      <w:r w:rsidRPr="00C773BD">
        <w:rPr>
          <w:lang w:eastAsia="en-US"/>
        </w:rPr>
        <w:t xml:space="preserve">    a) Pentru serviciile prevăzute la poziţiile: 2 - 4, 7, 21, 23, 48, 49, 59, 60, 63, 74, 77, 83, 86, 93 tariful se referă la explorarea unui singur segment anatomic/membru indiferent de numărul de incidenţe recomandate şi efectuate, cu excepţia serviciilor prevăzute la poz. 2, 3, 4, 7, 21 şi 23 pentru care tariful se referă la minim 2 incidenţe. În cazul explorării mai multor segmente/membre, se decontează tariful pentru fiecare dintre acestea;</w:t>
      </w:r>
    </w:p>
    <w:p w:rsidR="00750BC1" w:rsidRPr="00C773BD" w:rsidRDefault="00750BC1" w:rsidP="00B960CC">
      <w:pPr>
        <w:autoSpaceDE w:val="0"/>
        <w:autoSpaceDN w:val="0"/>
        <w:adjustRightInd w:val="0"/>
        <w:jc w:val="both"/>
        <w:rPr>
          <w:lang w:eastAsia="en-US"/>
        </w:rPr>
      </w:pPr>
      <w:r w:rsidRPr="00C773BD">
        <w:rPr>
          <w:lang w:eastAsia="en-US"/>
        </w:rPr>
        <w:t xml:space="preserve">    b) Pentru serviciul prevăzut la poziţia 25 tariful se referă la explorarea unui singur segment; casele de asigurări de sănătate vor deconta maximum 3 segmente/CNP/cod unic de asigurare o dată pe an.</w:t>
      </w:r>
    </w:p>
    <w:p w:rsidR="00750BC1" w:rsidRPr="00C773BD" w:rsidRDefault="00750BC1" w:rsidP="00B960CC">
      <w:pPr>
        <w:autoSpaceDE w:val="0"/>
        <w:autoSpaceDN w:val="0"/>
        <w:adjustRightInd w:val="0"/>
        <w:jc w:val="both"/>
        <w:rPr>
          <w:lang w:eastAsia="en-US"/>
        </w:rPr>
      </w:pPr>
      <w:r w:rsidRPr="00C773BD">
        <w:rPr>
          <w:lang w:eastAsia="en-US"/>
        </w:rPr>
        <w:t xml:space="preserve">    c) În cazul investigaţiilor CT şi RMN efectuate pentru copii cu vârsta cuprinsă între 0 - 8 ani care necesită efectuarea anesteziei generale şi implicit prezenţa unui medic cu specialitatea ATI, tarifele aferente acestora se vor majora cu 20%. Pentru investigaţiile CT şi RMN prevăzute la poziţiile: 48, 49, 59, 60, 63, 74, 77, 83, 86, 93 la care tariful aferent se referă la explorarea unui singur segment anatomic/membru, în cazul examinării simultane a două sau mai multe segmente anatomice/membre, casele de asigurări de sănătate vor deconta majorarea de 20% aplicată numai la tariful pentru un singur segment, indiferent de câte segmente anatomice se examinează simultan.</w:t>
      </w:r>
    </w:p>
    <w:p w:rsidR="00750BC1" w:rsidRPr="00C773BD" w:rsidRDefault="00750BC1" w:rsidP="00B960CC">
      <w:pPr>
        <w:autoSpaceDE w:val="0"/>
        <w:autoSpaceDN w:val="0"/>
        <w:adjustRightInd w:val="0"/>
        <w:jc w:val="both"/>
        <w:rPr>
          <w:lang w:eastAsia="en-US"/>
        </w:rPr>
      </w:pPr>
      <w:r w:rsidRPr="00C773BD">
        <w:rPr>
          <w:lang w:eastAsia="en-US"/>
        </w:rPr>
        <w:t xml:space="preserve">    NOTA 6: Serviciile medicale de înaltă performanţă (CT, RMN, scintigrafie, angiografie) se decontează numai pe bază de recomandare medicală asiguraţilor în următoarele condiţii:</w:t>
      </w:r>
    </w:p>
    <w:p w:rsidR="00750BC1" w:rsidRPr="00C773BD" w:rsidRDefault="00750BC1" w:rsidP="00B960CC">
      <w:pPr>
        <w:autoSpaceDE w:val="0"/>
        <w:autoSpaceDN w:val="0"/>
        <w:adjustRightInd w:val="0"/>
        <w:jc w:val="both"/>
        <w:rPr>
          <w:lang w:eastAsia="en-US"/>
        </w:rPr>
      </w:pPr>
      <w:r w:rsidRPr="00C773BD">
        <w:rPr>
          <w:lang w:eastAsia="en-US"/>
        </w:rPr>
        <w:t xml:space="preserve">    a) Urgenţe medico-chirurgicale majore nominalizate în </w:t>
      </w:r>
      <w:r w:rsidRPr="008F45C3">
        <w:rPr>
          <w:lang w:eastAsia="en-US"/>
        </w:rPr>
        <w:t>anexa nr. 22</w:t>
      </w:r>
      <w:r w:rsidRPr="00C773BD">
        <w:rPr>
          <w:lang w:eastAsia="en-US"/>
        </w:rPr>
        <w:t xml:space="preserve"> la ordin;</w:t>
      </w:r>
    </w:p>
    <w:p w:rsidR="00750BC1" w:rsidRPr="00C773BD" w:rsidRDefault="00750BC1" w:rsidP="00075DEF">
      <w:pPr>
        <w:autoSpaceDE w:val="0"/>
        <w:autoSpaceDN w:val="0"/>
        <w:adjustRightInd w:val="0"/>
        <w:rPr>
          <w:lang w:eastAsia="en-US"/>
        </w:rPr>
      </w:pPr>
      <w:r w:rsidRPr="00C773BD">
        <w:rPr>
          <w:lang w:eastAsia="en-US"/>
        </w:rPr>
        <w:t xml:space="preserve">    b) Afecţiuni în care au fost epuizate toate celelalte posibilităţi de explorare.</w:t>
      </w:r>
    </w:p>
    <w:p w:rsidR="00750BC1" w:rsidRPr="00C773BD" w:rsidRDefault="00750BC1" w:rsidP="00B960CC">
      <w:pPr>
        <w:autoSpaceDE w:val="0"/>
        <w:autoSpaceDN w:val="0"/>
        <w:adjustRightInd w:val="0"/>
        <w:jc w:val="both"/>
        <w:rPr>
          <w:lang w:eastAsia="en-US"/>
        </w:rPr>
      </w:pPr>
      <w:r w:rsidRPr="00C773BD">
        <w:rPr>
          <w:lang w:eastAsia="en-US"/>
        </w:rPr>
        <w:t xml:space="preserve">    Investigaţiile menţionate mai sus se efectuează pe baza biletelor de trimitere pentru investigaţii medicale paraclinice; biletele de trimitere se întocmesc în 2 exemplare, din care unul rămâne la furnizorul care a făcut recomandarea şi un exemplar la furnizorul care a efectuat serviciul/serviciile de înaltă performanţă </w:t>
      </w:r>
      <w:r>
        <w:rPr>
          <w:lang w:eastAsia="en-US"/>
        </w:rPr>
        <w:t xml:space="preserve">pe </w:t>
      </w:r>
      <w:r w:rsidRPr="00C773BD">
        <w:rPr>
          <w:lang w:eastAsia="en-US"/>
        </w:rPr>
        <w:t>care îl va prezenta casei de asigurări de sănătate doar la solicitarea acesteia. La biletul de trimitere se ataşează de către medicul trimiţător, acolo unde este cazul, rezultatele celorlalte investigaţii efectuate anterior pentru stabilirea diagnosticului.</w:t>
      </w:r>
    </w:p>
    <w:p w:rsidR="00750BC1" w:rsidRPr="00C773BD" w:rsidRDefault="00750BC1" w:rsidP="00B960CC">
      <w:pPr>
        <w:autoSpaceDE w:val="0"/>
        <w:autoSpaceDN w:val="0"/>
        <w:adjustRightInd w:val="0"/>
        <w:jc w:val="both"/>
        <w:rPr>
          <w:strike/>
          <w:lang w:eastAsia="en-US"/>
        </w:rPr>
      </w:pPr>
      <w:r w:rsidRPr="00C773BD">
        <w:rPr>
          <w:lang w:eastAsia="en-US"/>
        </w:rPr>
        <w:t xml:space="preserve">    Pentru efectuarea investigaţiilor  CT şi RMN prevăzute la lit. c) de la Nota 5 copiilor cu vârsta cuprinsă între 0 - 8 ani, furnizorii de servicii medicale paraclinice vor face dovada, la contractare, a spaţiului şi dotărilor necesare pentru perioada de pre şi post anestezie, precum şi dovada relaţiei de muncă cu un medic de specialitate ATI. Aceste investigaţii sunt decontate de casele de asigurări de sănătate numai </w:t>
      </w:r>
      <w:r w:rsidRPr="00A722C5">
        <w:rPr>
          <w:lang w:eastAsia="en-US"/>
        </w:rPr>
        <w:t>dacă biletul de trimitere este însoţit de o copie a fişei de preanestezie pe care va fi aplicată parafa şi</w:t>
      </w:r>
      <w:r w:rsidRPr="00C773BD">
        <w:rPr>
          <w:lang w:eastAsia="en-US"/>
        </w:rPr>
        <w:t xml:space="preserve"> semnătura medicului cu specialitatea ATI.</w:t>
      </w:r>
    </w:p>
    <w:p w:rsidR="00750BC1" w:rsidRPr="001D4C0E" w:rsidRDefault="00750BC1" w:rsidP="0037476A">
      <w:pPr>
        <w:autoSpaceDE w:val="0"/>
        <w:autoSpaceDN w:val="0"/>
        <w:adjustRightInd w:val="0"/>
        <w:jc w:val="both"/>
        <w:rPr>
          <w:strike/>
          <w:lang w:eastAsia="en-US"/>
        </w:rPr>
      </w:pPr>
      <w:r w:rsidRPr="00C773BD">
        <w:rPr>
          <w:lang w:eastAsia="en-US"/>
        </w:rPr>
        <w:t xml:space="preserve">    NOTA 7: Medicii de familie, care încheie acte adiţionale la contractele de furnizare de servicii medicale în asistenţa medicală primară, pot efectua serviciile medicale paraclinice prevăzute la poz. 26, </w:t>
      </w:r>
      <w:r w:rsidRPr="00A722C5">
        <w:rPr>
          <w:lang w:eastAsia="en-US"/>
        </w:rPr>
        <w:t>respectiv ecografie generală (abdomen + pelvis)</w:t>
      </w:r>
      <w:r>
        <w:rPr>
          <w:lang w:eastAsia="en-US"/>
        </w:rPr>
        <w:t>.</w:t>
      </w:r>
    </w:p>
    <w:p w:rsidR="00750BC1" w:rsidRPr="00A722C5" w:rsidRDefault="00750BC1" w:rsidP="00075DEF">
      <w:pPr>
        <w:autoSpaceDE w:val="0"/>
        <w:autoSpaceDN w:val="0"/>
        <w:adjustRightInd w:val="0"/>
        <w:rPr>
          <w:sz w:val="20"/>
          <w:szCs w:val="20"/>
          <w:lang w:eastAsia="en-US"/>
        </w:rPr>
      </w:pPr>
    </w:p>
    <w:p w:rsidR="00750BC1" w:rsidRDefault="00750BC1" w:rsidP="00E83192">
      <w:pPr>
        <w:autoSpaceDE w:val="0"/>
        <w:autoSpaceDN w:val="0"/>
        <w:adjustRightInd w:val="0"/>
        <w:ind w:firstLine="708"/>
        <w:jc w:val="center"/>
        <w:rPr>
          <w:b/>
          <w:bCs/>
          <w:lang w:eastAsia="en-US"/>
        </w:rPr>
      </w:pPr>
      <w:r w:rsidRPr="00A722C5">
        <w:rPr>
          <w:b/>
          <w:bCs/>
          <w:lang w:eastAsia="en-US"/>
        </w:rPr>
        <w:t>B. PACHETUL DE SERVICII PENTRU PACIENŢII DIN STATELE MEMBRE ALE UNIUNII EUROPENE/SPAŢIULUI ECONOMIC EUROPEAN / CONFEDERAŢIA ELVEŢIANĂ, TITULARI DE CARD EUROPEAN DE ASIGURĂRI SOCIALE DE SĂNĂTATE, ÎN PERIOADA DE VALABILITATE A CARDULUI, PENTRU PACIENŢII DIN STATELE MEMBRE ALE UNIUNII EUROPENE / SPAŢIULUI ECONOMIC EUROPEAN/CONFEDERAŢIA ELVEŢIANĂ, BENEFICIARI AI FORMULARELOR / DOCUMENTELOR EUROPENE EMISE ÎN BAZA REGULAMENTULUI (CE) NR. 883/2004 AL PARLAMENTULUI EUROPEAN ŞI AL CONSILIULUI DIN 29 APRILIE 2004 PRIVIND COORDONAREA SISTEMELOR DE SECURITATE SOCIALĂ ŞI PENTRU PACIENŢII DIN STATELE CU CARE ROMÂNIA A ÎNCHEIAT ACORDURI, ÎNŢELEGERI, CONVENŢII SAU PROTOCOALE INTERNAŢIONALE CU PREVEDERI ÎN DOMENIUL SĂNĂTĂŢII</w:t>
      </w:r>
    </w:p>
    <w:p w:rsidR="00750BC1" w:rsidRPr="00A722C5" w:rsidRDefault="00750BC1" w:rsidP="00E83192">
      <w:pPr>
        <w:autoSpaceDE w:val="0"/>
        <w:autoSpaceDN w:val="0"/>
        <w:adjustRightInd w:val="0"/>
        <w:ind w:firstLine="708"/>
        <w:jc w:val="center"/>
        <w:rPr>
          <w:b/>
          <w:bCs/>
          <w:lang w:eastAsia="en-US"/>
        </w:rPr>
      </w:pPr>
    </w:p>
    <w:p w:rsidR="00750BC1" w:rsidRPr="00A722C5" w:rsidRDefault="00750BC1" w:rsidP="00B960CC">
      <w:pPr>
        <w:autoSpaceDE w:val="0"/>
        <w:autoSpaceDN w:val="0"/>
        <w:adjustRightInd w:val="0"/>
        <w:jc w:val="both"/>
        <w:rPr>
          <w:lang w:eastAsia="en-US"/>
        </w:rPr>
      </w:pPr>
      <w:r w:rsidRPr="00A722C5">
        <w:rPr>
          <w:lang w:eastAsia="en-US"/>
        </w:rPr>
        <w:t xml:space="preserve">    1. Pacienţii din statele membre ale Uniunii Europene/Spaţiului Economic European/Confederaţia Elveţiană, titulari de card european de asigurări sociale de sănătate, în perioada de valabilitate a cardului, beneficiază în ambulatoriul de specialitate pentru specialităţile paraclinice, de serviciile medicale prevăzute la lit. A, pe baza biletelor de trimitere pentru investigaţii medicale paraclinice eliberate de medici de familie, respectiv de medici de specialitate din specialităţile clinice pentru situaţiile care se încadrează la anexa nr. 1 litera B punctul 1.1, subpunctul 1.1.2 respectiv la anexa nr. 7 litera B pct. 1, subpunctul 1.2 la ordin.</w:t>
      </w:r>
    </w:p>
    <w:p w:rsidR="00750BC1" w:rsidRPr="00A722C5" w:rsidRDefault="00750BC1" w:rsidP="005F6620">
      <w:pPr>
        <w:autoSpaceDE w:val="0"/>
        <w:autoSpaceDN w:val="0"/>
        <w:adjustRightInd w:val="0"/>
        <w:jc w:val="both"/>
        <w:rPr>
          <w:lang w:eastAsia="en-US"/>
        </w:rPr>
      </w:pPr>
      <w:r w:rsidRPr="00A722C5">
        <w:rPr>
          <w:lang w:eastAsia="en-US"/>
        </w:rPr>
        <w:t xml:space="preserve">    2. Pacienţii din statele membre ale Uniunii Europene/Spaţiului Economic European/Confederaţia Elveţiană, beneficiari ai formularelor/documentelor europene emise în baza Regulamentului (CE) nr. 883/2004 al Parlamentului European şi al Consiliului din 29 aprilie 2004 privind coordonarea sistemelor de securitate socială, beneficiază în ambulatoriul de specialitate pentru specialităţile paraclinice, de serviciile medicale prevăzute la lit. A din prezenta anexă. Furnizorii de servicii medicale în asistenţa medicală ambulatorie de specialitate acordă servicii medicale numai pe baza biletului de trimitere în aceleaşi condiţii ca şi persoanelor asigurate în cadrul sistemului de asigurări sociale de sănătate din România, cu excepţia situaţiei în care pacienţii respectivi beneficiază de servicii medicale programate acordate cu autorizarea prealabilă a instituţiilor competente din statele membre ale Uniunii Europene/Spaţiului Economic European/Confederaţia Elveţiană.</w:t>
      </w:r>
    </w:p>
    <w:p w:rsidR="00750BC1" w:rsidRPr="00A722C5" w:rsidRDefault="00750BC1" w:rsidP="002259AD">
      <w:pPr>
        <w:autoSpaceDE w:val="0"/>
        <w:autoSpaceDN w:val="0"/>
        <w:adjustRightInd w:val="0"/>
        <w:jc w:val="both"/>
        <w:rPr>
          <w:lang w:eastAsia="en-US"/>
        </w:rPr>
      </w:pPr>
      <w:r w:rsidRPr="00A722C5">
        <w:rPr>
          <w:lang w:eastAsia="en-US"/>
        </w:rPr>
        <w:t xml:space="preserve">    3. Pacienţii din statele cu care România a încheiat acorduri, înţelegeri, convenţii sau protocoale internaţionale cu prevederi în domeniul sănătăţii, beneficiază în ambulatoriul de specialitate pentru specialităţile paraclinice, de serviciile medicale prevăzute la lit. A din prezenta anexă, în condiţiile prevăzute de respectivele documente internaţionale.</w:t>
      </w:r>
    </w:p>
    <w:p w:rsidR="00750BC1" w:rsidRPr="00A722C5" w:rsidRDefault="00750BC1" w:rsidP="002259AD">
      <w:pPr>
        <w:autoSpaceDE w:val="0"/>
        <w:autoSpaceDN w:val="0"/>
        <w:adjustRightInd w:val="0"/>
        <w:jc w:val="both"/>
        <w:rPr>
          <w:strike/>
          <w:lang w:eastAsia="en-US"/>
        </w:rPr>
      </w:pPr>
    </w:p>
    <w:p w:rsidR="00750BC1" w:rsidRPr="00A722C5" w:rsidRDefault="00750BC1"/>
    <w:sectPr w:rsidR="00750BC1" w:rsidRPr="00A722C5" w:rsidSect="00553825">
      <w:footerReference w:type="default" r:id="rId7"/>
      <w:pgSz w:w="11906" w:h="16838"/>
      <w:pgMar w:top="794" w:right="851" w:bottom="851" w:left="1134" w:header="709" w:footer="709" w:gutter="0"/>
      <w:pgNumType w:start="16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BC1" w:rsidRDefault="00750BC1" w:rsidP="00553825">
      <w:r>
        <w:separator/>
      </w:r>
    </w:p>
  </w:endnote>
  <w:endnote w:type="continuationSeparator" w:id="0">
    <w:p w:rsidR="00750BC1" w:rsidRDefault="00750BC1" w:rsidP="005538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BC1" w:rsidRDefault="00750BC1">
    <w:pPr>
      <w:pStyle w:val="Footer"/>
      <w:jc w:val="right"/>
    </w:pPr>
    <w:fldSimple w:instr=" PAGE   \* MERGEFORMAT ">
      <w:r>
        <w:rPr>
          <w:noProof/>
        </w:rPr>
        <w:t>162</w:t>
      </w:r>
    </w:fldSimple>
  </w:p>
  <w:p w:rsidR="00750BC1" w:rsidRDefault="00750B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BC1" w:rsidRDefault="00750BC1" w:rsidP="00553825">
      <w:r>
        <w:separator/>
      </w:r>
    </w:p>
  </w:footnote>
  <w:footnote w:type="continuationSeparator" w:id="0">
    <w:p w:rsidR="00750BC1" w:rsidRDefault="00750BC1" w:rsidP="005538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3342"/>
    <w:multiLevelType w:val="hybridMultilevel"/>
    <w:tmpl w:val="86CEEF7E"/>
    <w:lvl w:ilvl="0" w:tplc="85A0C192">
      <w:numFmt w:val="bullet"/>
      <w:lvlText w:val="-"/>
      <w:lvlJc w:val="left"/>
      <w:pPr>
        <w:ind w:left="720" w:hanging="360"/>
      </w:pPr>
      <w:rPr>
        <w:rFonts w:ascii="Times New Roman" w:eastAsia="Times New Roman" w:hAnsi="Times New Roman" w:hint="default"/>
        <w:color w:val="FF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9905EC"/>
    <w:multiLevelType w:val="hybridMultilevel"/>
    <w:tmpl w:val="F78EBF60"/>
    <w:lvl w:ilvl="0" w:tplc="4662ACA6">
      <w:start w:val="7"/>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260502"/>
    <w:multiLevelType w:val="hybridMultilevel"/>
    <w:tmpl w:val="37D66914"/>
    <w:lvl w:ilvl="0" w:tplc="C4521F2C">
      <w:start w:val="21"/>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533B3CD5"/>
    <w:multiLevelType w:val="hybridMultilevel"/>
    <w:tmpl w:val="E2F8D5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8D532C8"/>
    <w:multiLevelType w:val="hybridMultilevel"/>
    <w:tmpl w:val="0C10151E"/>
    <w:lvl w:ilvl="0" w:tplc="3C561CAA">
      <w:start w:val="4"/>
      <w:numFmt w:val="bullet"/>
      <w:lvlText w:val="-"/>
      <w:lvlJc w:val="left"/>
      <w:pPr>
        <w:ind w:left="720" w:hanging="360"/>
      </w:pPr>
      <w:rPr>
        <w:rFonts w:ascii="Times New Roman" w:eastAsia="Times New Roman" w:hAnsi="Times New Roman" w:hint="default"/>
        <w:b/>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C85703"/>
    <w:multiLevelType w:val="hybridMultilevel"/>
    <w:tmpl w:val="FC0289EE"/>
    <w:lvl w:ilvl="0" w:tplc="3FB0B096">
      <w:start w:val="4"/>
      <w:numFmt w:val="bullet"/>
      <w:lvlText w:val="-"/>
      <w:lvlJc w:val="left"/>
      <w:pPr>
        <w:ind w:left="720" w:hanging="360"/>
      </w:pPr>
      <w:rPr>
        <w:rFonts w:ascii="Times New Roman" w:eastAsia="Times New Roman" w:hAnsi="Times New Roman" w:hint="default"/>
        <w:b/>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2D304F"/>
    <w:multiLevelType w:val="hybridMultilevel"/>
    <w:tmpl w:val="7100A8F2"/>
    <w:lvl w:ilvl="0" w:tplc="78C6A5CE">
      <w:start w:val="21"/>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3"/>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5DEF"/>
    <w:rsid w:val="00016293"/>
    <w:rsid w:val="00017195"/>
    <w:rsid w:val="00042BE5"/>
    <w:rsid w:val="00042F88"/>
    <w:rsid w:val="00044B91"/>
    <w:rsid w:val="0005011D"/>
    <w:rsid w:val="0006389F"/>
    <w:rsid w:val="00071368"/>
    <w:rsid w:val="00071F7A"/>
    <w:rsid w:val="00075DEF"/>
    <w:rsid w:val="000C72E2"/>
    <w:rsid w:val="000D25B0"/>
    <w:rsid w:val="000F024D"/>
    <w:rsid w:val="001147E2"/>
    <w:rsid w:val="001217A9"/>
    <w:rsid w:val="00126BD5"/>
    <w:rsid w:val="0014313B"/>
    <w:rsid w:val="001621B9"/>
    <w:rsid w:val="001911A5"/>
    <w:rsid w:val="001A439D"/>
    <w:rsid w:val="001C4750"/>
    <w:rsid w:val="001C7CC6"/>
    <w:rsid w:val="001D2049"/>
    <w:rsid w:val="001D4C0E"/>
    <w:rsid w:val="001F2E33"/>
    <w:rsid w:val="001F4BF8"/>
    <w:rsid w:val="0020461E"/>
    <w:rsid w:val="002259AD"/>
    <w:rsid w:val="002269BE"/>
    <w:rsid w:val="00262C89"/>
    <w:rsid w:val="002A0F1E"/>
    <w:rsid w:val="002A410B"/>
    <w:rsid w:val="002F4D0A"/>
    <w:rsid w:val="00322C21"/>
    <w:rsid w:val="0032690F"/>
    <w:rsid w:val="003442A2"/>
    <w:rsid w:val="0037476A"/>
    <w:rsid w:val="00375878"/>
    <w:rsid w:val="00395D9F"/>
    <w:rsid w:val="003A7387"/>
    <w:rsid w:val="003C0AE2"/>
    <w:rsid w:val="003C12F4"/>
    <w:rsid w:val="00403CDE"/>
    <w:rsid w:val="00413957"/>
    <w:rsid w:val="00416960"/>
    <w:rsid w:val="0042336A"/>
    <w:rsid w:val="004327E0"/>
    <w:rsid w:val="0044165E"/>
    <w:rsid w:val="00450FFD"/>
    <w:rsid w:val="00470A4B"/>
    <w:rsid w:val="004C49A0"/>
    <w:rsid w:val="004D649D"/>
    <w:rsid w:val="00530E95"/>
    <w:rsid w:val="00531A9C"/>
    <w:rsid w:val="00553825"/>
    <w:rsid w:val="00553D2B"/>
    <w:rsid w:val="00553F7B"/>
    <w:rsid w:val="00583F56"/>
    <w:rsid w:val="005B1746"/>
    <w:rsid w:val="005F6620"/>
    <w:rsid w:val="00611686"/>
    <w:rsid w:val="00614921"/>
    <w:rsid w:val="0061664C"/>
    <w:rsid w:val="00645B1B"/>
    <w:rsid w:val="00670904"/>
    <w:rsid w:val="00687C44"/>
    <w:rsid w:val="006A0BB8"/>
    <w:rsid w:val="006B6A1C"/>
    <w:rsid w:val="006B7255"/>
    <w:rsid w:val="006E42E4"/>
    <w:rsid w:val="006E6405"/>
    <w:rsid w:val="006F74C8"/>
    <w:rsid w:val="00716843"/>
    <w:rsid w:val="00750BC1"/>
    <w:rsid w:val="00771D8F"/>
    <w:rsid w:val="0079266F"/>
    <w:rsid w:val="007C3A0E"/>
    <w:rsid w:val="007D06EE"/>
    <w:rsid w:val="007D09B7"/>
    <w:rsid w:val="00814275"/>
    <w:rsid w:val="00831FEF"/>
    <w:rsid w:val="00856649"/>
    <w:rsid w:val="00882141"/>
    <w:rsid w:val="0089280A"/>
    <w:rsid w:val="00896FAD"/>
    <w:rsid w:val="008B0563"/>
    <w:rsid w:val="008C3EFE"/>
    <w:rsid w:val="008F45C3"/>
    <w:rsid w:val="009142F5"/>
    <w:rsid w:val="00916300"/>
    <w:rsid w:val="009168AB"/>
    <w:rsid w:val="00926D06"/>
    <w:rsid w:val="0093603D"/>
    <w:rsid w:val="009A751E"/>
    <w:rsid w:val="009D070D"/>
    <w:rsid w:val="009D0D33"/>
    <w:rsid w:val="009E5EA4"/>
    <w:rsid w:val="009F3F01"/>
    <w:rsid w:val="00A07A90"/>
    <w:rsid w:val="00A722C5"/>
    <w:rsid w:val="00A762C9"/>
    <w:rsid w:val="00A87674"/>
    <w:rsid w:val="00AB084D"/>
    <w:rsid w:val="00AB4B28"/>
    <w:rsid w:val="00B003DB"/>
    <w:rsid w:val="00B058F8"/>
    <w:rsid w:val="00B45D08"/>
    <w:rsid w:val="00B46A1D"/>
    <w:rsid w:val="00B522DF"/>
    <w:rsid w:val="00B53850"/>
    <w:rsid w:val="00B64D8A"/>
    <w:rsid w:val="00B960CC"/>
    <w:rsid w:val="00BC7C5C"/>
    <w:rsid w:val="00BE2B49"/>
    <w:rsid w:val="00BF447E"/>
    <w:rsid w:val="00BF7B84"/>
    <w:rsid w:val="00C149E9"/>
    <w:rsid w:val="00C277A6"/>
    <w:rsid w:val="00C3247B"/>
    <w:rsid w:val="00C342AB"/>
    <w:rsid w:val="00C43BAE"/>
    <w:rsid w:val="00C46A65"/>
    <w:rsid w:val="00C62F1B"/>
    <w:rsid w:val="00C773BD"/>
    <w:rsid w:val="00C81881"/>
    <w:rsid w:val="00C83861"/>
    <w:rsid w:val="00CA35DF"/>
    <w:rsid w:val="00CB1B4B"/>
    <w:rsid w:val="00CC64CB"/>
    <w:rsid w:val="00CD69EC"/>
    <w:rsid w:val="00D0135C"/>
    <w:rsid w:val="00D053AD"/>
    <w:rsid w:val="00D10B9E"/>
    <w:rsid w:val="00D62771"/>
    <w:rsid w:val="00D71A25"/>
    <w:rsid w:val="00D81E7D"/>
    <w:rsid w:val="00D823A7"/>
    <w:rsid w:val="00D922B8"/>
    <w:rsid w:val="00DD1A13"/>
    <w:rsid w:val="00DE7E2D"/>
    <w:rsid w:val="00DF7185"/>
    <w:rsid w:val="00E13B91"/>
    <w:rsid w:val="00E14647"/>
    <w:rsid w:val="00E17B64"/>
    <w:rsid w:val="00E321D9"/>
    <w:rsid w:val="00E40F24"/>
    <w:rsid w:val="00E417D2"/>
    <w:rsid w:val="00E46B20"/>
    <w:rsid w:val="00E76699"/>
    <w:rsid w:val="00E83192"/>
    <w:rsid w:val="00E8529D"/>
    <w:rsid w:val="00EA32D0"/>
    <w:rsid w:val="00EB356A"/>
    <w:rsid w:val="00EB3FDA"/>
    <w:rsid w:val="00EE13D1"/>
    <w:rsid w:val="00F12CF2"/>
    <w:rsid w:val="00F22302"/>
    <w:rsid w:val="00F23E48"/>
    <w:rsid w:val="00F27AE8"/>
    <w:rsid w:val="00F31B8C"/>
    <w:rsid w:val="00F5069C"/>
    <w:rsid w:val="00F85994"/>
    <w:rsid w:val="00FA3B49"/>
    <w:rsid w:val="00FD278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DEF"/>
    <w:rPr>
      <w:sz w:val="24"/>
      <w:szCs w:val="24"/>
      <w:lang w:val="ro-RO" w:eastAsia="ro-RO"/>
    </w:rPr>
  </w:style>
  <w:style w:type="paragraph" w:styleId="Heading1">
    <w:name w:val="heading 1"/>
    <w:basedOn w:val="Normal"/>
    <w:next w:val="Normal"/>
    <w:link w:val="Heading1Char"/>
    <w:uiPriority w:val="99"/>
    <w:qFormat/>
    <w:rsid w:val="009D0D33"/>
    <w:pPr>
      <w:keepNext/>
      <w:outlineLvl w:val="0"/>
    </w:pPr>
    <w:rPr>
      <w:caps/>
      <w:sz w:val="32"/>
      <w:szCs w:val="20"/>
      <w:lang w:eastAsia="en-US"/>
    </w:rPr>
  </w:style>
  <w:style w:type="paragraph" w:styleId="Heading2">
    <w:name w:val="heading 2"/>
    <w:basedOn w:val="Normal"/>
    <w:next w:val="Normal"/>
    <w:link w:val="Heading2Char"/>
    <w:uiPriority w:val="99"/>
    <w:qFormat/>
    <w:rsid w:val="009D0D33"/>
    <w:pPr>
      <w:keepNext/>
      <w:outlineLvl w:val="1"/>
    </w:pPr>
    <w:rPr>
      <w:szCs w:val="20"/>
      <w:lang w:eastAsia="en-US"/>
    </w:rPr>
  </w:style>
  <w:style w:type="paragraph" w:styleId="Heading3">
    <w:name w:val="heading 3"/>
    <w:basedOn w:val="Normal"/>
    <w:next w:val="Normal"/>
    <w:link w:val="Heading3Char"/>
    <w:uiPriority w:val="99"/>
    <w:qFormat/>
    <w:rsid w:val="009D0D33"/>
    <w:pPr>
      <w:keepNext/>
      <w:spacing w:before="240" w:after="60"/>
      <w:outlineLvl w:val="2"/>
    </w:pPr>
    <w:rPr>
      <w:rFonts w:ascii="Cambria" w:hAnsi="Cambria"/>
      <w:b/>
      <w:bCs/>
      <w:sz w:val="26"/>
      <w:szCs w:val="26"/>
      <w:lang w:eastAsia="en-US"/>
    </w:rPr>
  </w:style>
  <w:style w:type="paragraph" w:styleId="Heading5">
    <w:name w:val="heading 5"/>
    <w:basedOn w:val="Normal"/>
    <w:next w:val="Normal"/>
    <w:link w:val="Heading5Char"/>
    <w:uiPriority w:val="99"/>
    <w:qFormat/>
    <w:rsid w:val="009D0D33"/>
    <w:pPr>
      <w:keepNext/>
      <w:outlineLvl w:val="4"/>
    </w:pPr>
    <w:rPr>
      <w:rFonts w:ascii="Arial" w:hAnsi="Arial"/>
      <w:b/>
      <w:caps/>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D0D33"/>
    <w:rPr>
      <w:rFonts w:cs="Times New Roman"/>
      <w:caps/>
      <w:sz w:val="32"/>
    </w:rPr>
  </w:style>
  <w:style w:type="character" w:customStyle="1" w:styleId="Heading2Char">
    <w:name w:val="Heading 2 Char"/>
    <w:basedOn w:val="DefaultParagraphFont"/>
    <w:link w:val="Heading2"/>
    <w:uiPriority w:val="99"/>
    <w:locked/>
    <w:rsid w:val="009D0D33"/>
    <w:rPr>
      <w:rFonts w:cs="Times New Roman"/>
      <w:sz w:val="24"/>
    </w:rPr>
  </w:style>
  <w:style w:type="character" w:customStyle="1" w:styleId="Heading3Char">
    <w:name w:val="Heading 3 Char"/>
    <w:basedOn w:val="DefaultParagraphFont"/>
    <w:link w:val="Heading3"/>
    <w:uiPriority w:val="99"/>
    <w:semiHidden/>
    <w:locked/>
    <w:rsid w:val="009D0D33"/>
    <w:rPr>
      <w:rFonts w:ascii="Cambria" w:hAnsi="Cambria" w:cs="Times New Roman"/>
      <w:b/>
      <w:bCs/>
      <w:sz w:val="26"/>
      <w:szCs w:val="26"/>
    </w:rPr>
  </w:style>
  <w:style w:type="character" w:customStyle="1" w:styleId="Heading5Char">
    <w:name w:val="Heading 5 Char"/>
    <w:basedOn w:val="DefaultParagraphFont"/>
    <w:link w:val="Heading5"/>
    <w:uiPriority w:val="99"/>
    <w:locked/>
    <w:rsid w:val="009D0D33"/>
    <w:rPr>
      <w:rFonts w:ascii="Arial" w:hAnsi="Arial" w:cs="Times New Roman"/>
      <w:b/>
      <w:caps/>
      <w:sz w:val="24"/>
    </w:rPr>
  </w:style>
  <w:style w:type="paragraph" w:styleId="Header">
    <w:name w:val="header"/>
    <w:basedOn w:val="Normal"/>
    <w:link w:val="HeaderChar"/>
    <w:uiPriority w:val="99"/>
    <w:rsid w:val="00075DEF"/>
    <w:pPr>
      <w:tabs>
        <w:tab w:val="center" w:pos="4536"/>
        <w:tab w:val="right" w:pos="9072"/>
      </w:tabs>
    </w:pPr>
  </w:style>
  <w:style w:type="character" w:customStyle="1" w:styleId="HeaderChar">
    <w:name w:val="Header Char"/>
    <w:basedOn w:val="DefaultParagraphFont"/>
    <w:link w:val="Header"/>
    <w:uiPriority w:val="99"/>
    <w:locked/>
    <w:rsid w:val="00075DEF"/>
    <w:rPr>
      <w:rFonts w:cs="Times New Roman"/>
      <w:sz w:val="24"/>
      <w:szCs w:val="24"/>
      <w:lang w:eastAsia="ro-RO"/>
    </w:rPr>
  </w:style>
  <w:style w:type="paragraph" w:styleId="Footer">
    <w:name w:val="footer"/>
    <w:basedOn w:val="Normal"/>
    <w:link w:val="FooterChar"/>
    <w:uiPriority w:val="99"/>
    <w:rsid w:val="00075DEF"/>
    <w:pPr>
      <w:tabs>
        <w:tab w:val="center" w:pos="4536"/>
        <w:tab w:val="right" w:pos="9072"/>
      </w:tabs>
    </w:pPr>
  </w:style>
  <w:style w:type="character" w:customStyle="1" w:styleId="FooterChar">
    <w:name w:val="Footer Char"/>
    <w:basedOn w:val="DefaultParagraphFont"/>
    <w:link w:val="Footer"/>
    <w:uiPriority w:val="99"/>
    <w:locked/>
    <w:rsid w:val="00075DEF"/>
    <w:rPr>
      <w:rFonts w:cs="Times New Roman"/>
      <w:sz w:val="24"/>
      <w:szCs w:val="24"/>
      <w:lang w:eastAsia="ro-RO"/>
    </w:rPr>
  </w:style>
  <w:style w:type="table" w:styleId="TableGrid">
    <w:name w:val="Table Grid"/>
    <w:basedOn w:val="TableNormal"/>
    <w:uiPriority w:val="99"/>
    <w:rsid w:val="00075DE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75DE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469</TotalTime>
  <Pages>13</Pages>
  <Words>8998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Rodica PATRASCU</dc:creator>
  <cp:keywords/>
  <dc:description/>
  <cp:lastModifiedBy>Neacsu Adrian</cp:lastModifiedBy>
  <cp:revision>143</cp:revision>
  <dcterms:created xsi:type="dcterms:W3CDTF">2017-10-11T08:07:00Z</dcterms:created>
  <dcterms:modified xsi:type="dcterms:W3CDTF">2018-11-20T11:07:00Z</dcterms:modified>
</cp:coreProperties>
</file>